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6C8E" w:rsidRDefault="00000000">
      <w:pPr>
        <w:jc w:val="center"/>
        <w:rPr>
          <w:rFonts w:ascii="仿宋_GB2312" w:eastAsia="仿宋_GB2312"/>
          <w:sz w:val="44"/>
          <w:szCs w:val="44"/>
        </w:rPr>
      </w:pPr>
      <w:r>
        <w:rPr>
          <w:rFonts w:ascii="仿宋_GB2312" w:eastAsia="仿宋_GB2312" w:hint="eastAsia"/>
          <w:sz w:val="44"/>
          <w:szCs w:val="44"/>
        </w:rPr>
        <w:t>科技成果</w:t>
      </w:r>
    </w:p>
    <w:tbl>
      <w:tblPr>
        <w:tblStyle w:val="a7"/>
        <w:tblW w:w="0" w:type="auto"/>
        <w:tblLook w:val="04A0" w:firstRow="1" w:lastRow="0" w:firstColumn="1" w:lastColumn="0" w:noHBand="0" w:noVBand="1"/>
      </w:tblPr>
      <w:tblGrid>
        <w:gridCol w:w="8296"/>
      </w:tblGrid>
      <w:tr w:rsidR="004B6C8E">
        <w:tc>
          <w:tcPr>
            <w:tcW w:w="8296" w:type="dxa"/>
            <w:shd w:val="clear" w:color="auto" w:fill="auto"/>
          </w:tcPr>
          <w:p w:rsidR="006249F0" w:rsidRPr="006249F0" w:rsidRDefault="006249F0" w:rsidP="006249F0">
            <w:pPr>
              <w:jc w:val="center"/>
              <w:rPr>
                <w:rFonts w:ascii="仿宋_GB2312" w:eastAsia="仿宋_GB2312"/>
                <w:b/>
                <w:bCs/>
                <w:kern w:val="0"/>
                <w:sz w:val="32"/>
                <w:szCs w:val="32"/>
              </w:rPr>
            </w:pPr>
            <w:r>
              <w:rPr>
                <w:rFonts w:ascii="仿宋_GB2312" w:eastAsia="仿宋_GB2312"/>
                <w:b/>
                <w:bCs/>
                <w:kern w:val="0"/>
                <w:sz w:val="32"/>
                <w:szCs w:val="32"/>
              </w:rPr>
              <w:t>90</w:t>
            </w:r>
            <w:r w:rsidRPr="006249F0">
              <w:rPr>
                <w:rFonts w:ascii="仿宋_GB2312" w:eastAsia="仿宋_GB2312" w:hint="eastAsia"/>
                <w:b/>
                <w:bCs/>
                <w:kern w:val="0"/>
                <w:sz w:val="32"/>
                <w:szCs w:val="32"/>
              </w:rPr>
              <w:t xml:space="preserve">机器人履带式光伏折叠移动电站 </w:t>
            </w:r>
          </w:p>
          <w:p w:rsidR="004B6C8E" w:rsidRPr="006249F0" w:rsidRDefault="004B6C8E" w:rsidP="0018455C">
            <w:pPr>
              <w:jc w:val="center"/>
              <w:rPr>
                <w:rFonts w:ascii="仿宋_GB2312" w:eastAsia="仿宋_GB2312"/>
                <w:b/>
                <w:bCs/>
                <w:kern w:val="0"/>
                <w:sz w:val="32"/>
                <w:szCs w:val="32"/>
              </w:rPr>
            </w:pPr>
          </w:p>
        </w:tc>
      </w:tr>
      <w:tr w:rsidR="004B6C8E">
        <w:tc>
          <w:tcPr>
            <w:tcW w:w="8296" w:type="dxa"/>
            <w:shd w:val="clear" w:color="auto" w:fill="auto"/>
          </w:tcPr>
          <w:p w:rsidR="004B6C8E" w:rsidRDefault="00000000">
            <w:pPr>
              <w:jc w:val="left"/>
              <w:rPr>
                <w:rFonts w:ascii="仿宋_GB2312" w:eastAsia="仿宋_GB2312"/>
                <w:b/>
                <w:bCs/>
                <w:kern w:val="0"/>
                <w:sz w:val="30"/>
                <w:szCs w:val="30"/>
              </w:rPr>
            </w:pPr>
            <w:r>
              <w:rPr>
                <w:rFonts w:ascii="仿宋_GB2312" w:eastAsia="仿宋_GB2312" w:hint="eastAsia"/>
                <w:b/>
                <w:bCs/>
                <w:kern w:val="0"/>
                <w:sz w:val="30"/>
                <w:szCs w:val="30"/>
              </w:rPr>
              <w:t>方案提交机构</w:t>
            </w:r>
          </w:p>
        </w:tc>
      </w:tr>
      <w:tr w:rsidR="004B6C8E">
        <w:tc>
          <w:tcPr>
            <w:tcW w:w="8296" w:type="dxa"/>
            <w:shd w:val="clear" w:color="auto" w:fill="auto"/>
          </w:tcPr>
          <w:p w:rsidR="004B6C8E" w:rsidRDefault="00000000">
            <w:pPr>
              <w:jc w:val="left"/>
              <w:rPr>
                <w:rFonts w:ascii="仿宋_GB2312" w:eastAsia="仿宋_GB2312"/>
                <w:b/>
                <w:bCs/>
                <w:kern w:val="0"/>
                <w:sz w:val="30"/>
                <w:szCs w:val="30"/>
              </w:rPr>
            </w:pPr>
            <w:r>
              <w:rPr>
                <w:rFonts w:ascii="仿宋_GB2312" w:eastAsia="仿宋_GB2312" w:hint="eastAsia"/>
                <w:b/>
                <w:bCs/>
                <w:kern w:val="0"/>
                <w:sz w:val="30"/>
                <w:szCs w:val="30"/>
              </w:rPr>
              <w:t>“科创中国”5G+行业创新应用专业科技服务团</w:t>
            </w:r>
          </w:p>
        </w:tc>
      </w:tr>
      <w:tr w:rsidR="004B6C8E">
        <w:tc>
          <w:tcPr>
            <w:tcW w:w="8296" w:type="dxa"/>
          </w:tcPr>
          <w:p w:rsidR="004B6C8E" w:rsidRDefault="00000000">
            <w:pPr>
              <w:jc w:val="left"/>
              <w:rPr>
                <w:rFonts w:ascii="仿宋_GB2312" w:eastAsia="仿宋_GB2312"/>
                <w:kern w:val="0"/>
                <w:sz w:val="28"/>
                <w:szCs w:val="28"/>
              </w:rPr>
            </w:pPr>
            <w:r>
              <w:rPr>
                <w:rFonts w:ascii="仿宋_GB2312" w:eastAsia="仿宋_GB2312" w:hint="eastAsia"/>
                <w:kern w:val="0"/>
                <w:sz w:val="28"/>
                <w:szCs w:val="28"/>
              </w:rPr>
              <w:t>成果简介（1</w:t>
            </w:r>
            <w:r>
              <w:rPr>
                <w:rFonts w:ascii="仿宋_GB2312" w:eastAsia="仿宋_GB2312"/>
                <w:kern w:val="0"/>
                <w:sz w:val="28"/>
                <w:szCs w:val="28"/>
              </w:rPr>
              <w:t>000</w:t>
            </w:r>
            <w:r>
              <w:rPr>
                <w:rFonts w:ascii="仿宋_GB2312" w:eastAsia="仿宋_GB2312" w:hint="eastAsia"/>
                <w:kern w:val="0"/>
                <w:sz w:val="28"/>
                <w:szCs w:val="28"/>
              </w:rPr>
              <w:t>字以内）</w:t>
            </w:r>
            <w:r>
              <w:rPr>
                <w:rFonts w:ascii="仿宋_GB2312" w:eastAsia="仿宋_GB2312" w:hAnsi="宋体" w:hint="eastAsia"/>
                <w:kern w:val="0"/>
                <w:sz w:val="28"/>
                <w:szCs w:val="28"/>
              </w:rPr>
              <w:t>*</w:t>
            </w:r>
          </w:p>
        </w:tc>
      </w:tr>
      <w:tr w:rsidR="004B6C8E">
        <w:tc>
          <w:tcPr>
            <w:tcW w:w="8296" w:type="dxa"/>
          </w:tcPr>
          <w:p w:rsidR="004B6C8E" w:rsidRPr="006249F0" w:rsidRDefault="006249F0" w:rsidP="006249F0">
            <w:pPr>
              <w:widowControl/>
              <w:rPr>
                <w:rFonts w:ascii="仿宋" w:eastAsia="仿宋" w:hAnsi="仿宋"/>
                <w:b/>
                <w:bCs/>
                <w:kern w:val="0"/>
                <w:sz w:val="28"/>
                <w:szCs w:val="28"/>
              </w:rPr>
            </w:pPr>
            <w:r w:rsidRPr="006249F0">
              <w:rPr>
                <w:rFonts w:ascii="Calibri" w:eastAsia="仿宋" w:hAnsi="Calibri" w:cs="Calibri" w:hint="eastAsia"/>
                <w:color w:val="000000"/>
                <w:sz w:val="28"/>
                <w:szCs w:val="28"/>
              </w:rPr>
              <w:t xml:space="preserve">    </w:t>
            </w:r>
            <w:r w:rsidRPr="006249F0">
              <w:rPr>
                <w:rFonts w:ascii="Calibri" w:eastAsia="仿宋" w:hAnsi="Calibri" w:cs="Calibri" w:hint="eastAsia"/>
                <w:color w:val="000000"/>
                <w:sz w:val="28"/>
                <w:szCs w:val="28"/>
              </w:rPr>
              <w:t>本项目为新能源领域可再生清洁能源技术及相关产品。</w:t>
            </w:r>
            <w:r w:rsidRPr="006249F0">
              <w:rPr>
                <w:rFonts w:ascii="Calibri" w:eastAsia="仿宋" w:hAnsi="Calibri" w:cs="Calibri" w:hint="eastAsia"/>
                <w:color w:val="000000"/>
                <w:sz w:val="28"/>
                <w:szCs w:val="28"/>
              </w:rPr>
              <w:br/>
              <w:t xml:space="preserve">     </w:t>
            </w:r>
            <w:r w:rsidRPr="006249F0">
              <w:rPr>
                <w:rFonts w:ascii="Calibri" w:eastAsia="仿宋" w:hAnsi="Calibri" w:cs="Calibri" w:hint="eastAsia"/>
                <w:color w:val="000000"/>
                <w:sz w:val="28"/>
                <w:szCs w:val="28"/>
              </w:rPr>
              <w:t>当今世界能源日益紧张，电力、煤炭、石油等不可再生能源频频告急，能源问题逐渐成为制约国际社会经济发展的瓶颈。因此，世界各国都在大力开发可再生能源，例如风能、太阳能、水能、生物质能、地热能和海洋能等。</w:t>
            </w:r>
            <w:r w:rsidRPr="006249F0">
              <w:rPr>
                <w:rFonts w:ascii="Calibri" w:eastAsia="仿宋" w:hAnsi="Calibri" w:cs="Calibri" w:hint="eastAsia"/>
                <w:color w:val="000000"/>
                <w:sz w:val="28"/>
                <w:szCs w:val="28"/>
              </w:rPr>
              <w:t xml:space="preserve"> </w:t>
            </w:r>
            <w:r w:rsidRPr="006249F0">
              <w:rPr>
                <w:rFonts w:ascii="Calibri" w:eastAsia="仿宋" w:hAnsi="Calibri" w:cs="Calibri" w:hint="eastAsia"/>
                <w:color w:val="000000"/>
                <w:sz w:val="28"/>
                <w:szCs w:val="28"/>
              </w:rPr>
              <w:t>其中太阳能的有效利用和发展最为迅速，目前地球上可供人类使用的绝大部分能源从根本上讲都来源于太阳。太阳能取之不尽、分布广泛</w:t>
            </w:r>
            <w:r w:rsidRPr="006249F0">
              <w:rPr>
                <w:rFonts w:ascii="Calibri" w:eastAsia="仿宋" w:hAnsi="Calibri" w:cs="Calibri" w:hint="eastAsia"/>
                <w:color w:val="000000"/>
                <w:sz w:val="28"/>
                <w:szCs w:val="28"/>
              </w:rPr>
              <w:t xml:space="preserve"> , </w:t>
            </w:r>
            <w:r w:rsidRPr="006249F0">
              <w:rPr>
                <w:rFonts w:ascii="Calibri" w:eastAsia="仿宋" w:hAnsi="Calibri" w:cs="Calibri" w:hint="eastAsia"/>
                <w:color w:val="000000"/>
                <w:sz w:val="28"/>
                <w:szCs w:val="28"/>
              </w:rPr>
              <w:t>是公认的最清洁的能源之一，光伏发电是直接利用太阳能较为普遍的一种形式</w:t>
            </w:r>
            <w:r w:rsidRPr="006249F0">
              <w:rPr>
                <w:rFonts w:ascii="Calibri" w:eastAsia="仿宋" w:hAnsi="Calibri" w:cs="Calibri" w:hint="eastAsia"/>
                <w:color w:val="000000"/>
                <w:sz w:val="28"/>
                <w:szCs w:val="28"/>
              </w:rPr>
              <w:t xml:space="preserve"> , </w:t>
            </w:r>
            <w:r w:rsidRPr="006249F0">
              <w:rPr>
                <w:rFonts w:ascii="Calibri" w:eastAsia="仿宋" w:hAnsi="Calibri" w:cs="Calibri" w:hint="eastAsia"/>
                <w:color w:val="000000"/>
                <w:sz w:val="28"/>
                <w:szCs w:val="28"/>
              </w:rPr>
              <w:t>其原理是通过具有光电效应的半导体</w:t>
            </w:r>
            <w:r w:rsidRPr="006249F0">
              <w:rPr>
                <w:rFonts w:ascii="Calibri" w:eastAsia="仿宋" w:hAnsi="Calibri" w:cs="Calibri" w:hint="eastAsia"/>
                <w:color w:val="000000"/>
                <w:sz w:val="28"/>
                <w:szCs w:val="28"/>
              </w:rPr>
              <w:t xml:space="preserve"> ( </w:t>
            </w:r>
            <w:r w:rsidRPr="006249F0">
              <w:rPr>
                <w:rFonts w:ascii="Calibri" w:eastAsia="仿宋" w:hAnsi="Calibri" w:cs="Calibri" w:hint="eastAsia"/>
                <w:color w:val="000000"/>
                <w:sz w:val="28"/>
                <w:szCs w:val="28"/>
              </w:rPr>
              <w:t>较为常见的是多晶硅或单晶硅</w:t>
            </w:r>
            <w:r w:rsidRPr="006249F0">
              <w:rPr>
                <w:rFonts w:ascii="Calibri" w:eastAsia="仿宋" w:hAnsi="Calibri" w:cs="Calibri" w:hint="eastAsia"/>
                <w:color w:val="000000"/>
                <w:sz w:val="28"/>
                <w:szCs w:val="28"/>
              </w:rPr>
              <w:t xml:space="preserve"> ) </w:t>
            </w:r>
            <w:r w:rsidRPr="006249F0">
              <w:rPr>
                <w:rFonts w:ascii="Calibri" w:eastAsia="仿宋" w:hAnsi="Calibri" w:cs="Calibri" w:hint="eastAsia"/>
                <w:color w:val="000000"/>
                <w:sz w:val="28"/>
                <w:szCs w:val="28"/>
              </w:rPr>
              <w:t>将光能直接转化成电能加以利用。目前国内外利用太阳能发电大部分采用固定式太阳能光伏电池板阵列的形式，占地面积较大</w:t>
            </w:r>
            <w:r w:rsidRPr="006249F0">
              <w:rPr>
                <w:rFonts w:ascii="Calibri" w:eastAsia="仿宋" w:hAnsi="Calibri" w:cs="Calibri" w:hint="eastAsia"/>
                <w:color w:val="000000"/>
                <w:sz w:val="28"/>
                <w:szCs w:val="28"/>
              </w:rPr>
              <w:t xml:space="preserve"> , </w:t>
            </w:r>
            <w:r w:rsidRPr="006249F0">
              <w:rPr>
                <w:rFonts w:ascii="Calibri" w:eastAsia="仿宋" w:hAnsi="Calibri" w:cs="Calibri" w:hint="eastAsia"/>
                <w:color w:val="000000"/>
                <w:sz w:val="28"/>
                <w:szCs w:val="28"/>
              </w:rPr>
              <w:t>安装复杂，不易拆迁。近年来，针对偏远乡村、牧区和野外作业等用电，利用太阳能可再生能源而开发的新型供电设备，具有可移动性、智能化、高效率、低成本等优势，成为当前高效智能新能源装备领域研究热点。</w:t>
            </w:r>
            <w:r w:rsidRPr="006249F0">
              <w:rPr>
                <w:rFonts w:ascii="Calibri" w:eastAsia="仿宋" w:hAnsi="Calibri" w:cs="Calibri" w:hint="eastAsia"/>
                <w:color w:val="000000"/>
                <w:sz w:val="28"/>
                <w:szCs w:val="28"/>
              </w:rPr>
              <w:br/>
              <w:t xml:space="preserve">   </w:t>
            </w:r>
          </w:p>
        </w:tc>
      </w:tr>
      <w:tr w:rsidR="004B6C8E">
        <w:trPr>
          <w:trHeight w:val="779"/>
        </w:trPr>
        <w:tc>
          <w:tcPr>
            <w:tcW w:w="8296" w:type="dxa"/>
          </w:tcPr>
          <w:p w:rsidR="004B6C8E" w:rsidRDefault="00000000">
            <w:pPr>
              <w:jc w:val="left"/>
              <w:rPr>
                <w:rFonts w:ascii="仿宋_GB2312" w:eastAsia="仿宋_GB2312"/>
                <w:b/>
                <w:bCs/>
                <w:kern w:val="0"/>
                <w:sz w:val="28"/>
                <w:szCs w:val="28"/>
              </w:rPr>
            </w:pPr>
            <w:r>
              <w:rPr>
                <w:rFonts w:ascii="仿宋_GB2312" w:eastAsia="仿宋_GB2312" w:hint="eastAsia"/>
                <w:b/>
                <w:bCs/>
                <w:kern w:val="0"/>
                <w:sz w:val="28"/>
                <w:szCs w:val="28"/>
              </w:rPr>
              <w:lastRenderedPageBreak/>
              <w:t>成果亮点</w:t>
            </w:r>
          </w:p>
        </w:tc>
      </w:tr>
      <w:tr w:rsidR="004B6C8E">
        <w:tc>
          <w:tcPr>
            <w:tcW w:w="8296" w:type="dxa"/>
          </w:tcPr>
          <w:p w:rsidR="0078792D" w:rsidRPr="0078792D" w:rsidRDefault="00E96EF2" w:rsidP="0078792D">
            <w:pPr>
              <w:widowControl/>
              <w:rPr>
                <w:rFonts w:ascii="仿宋" w:eastAsia="仿宋" w:hAnsi="仿宋"/>
                <w:color w:val="000000"/>
                <w:sz w:val="28"/>
                <w:szCs w:val="28"/>
              </w:rPr>
            </w:pPr>
            <w:r w:rsidRPr="006249F0">
              <w:rPr>
                <w:rFonts w:ascii="Calibri" w:eastAsia="仿宋" w:hAnsi="Calibri" w:cs="Calibri" w:hint="eastAsia"/>
                <w:color w:val="000000"/>
                <w:sz w:val="28"/>
                <w:szCs w:val="28"/>
              </w:rPr>
              <w:t> </w:t>
            </w:r>
            <w:r w:rsidRPr="006249F0">
              <w:rPr>
                <w:rFonts w:ascii="Calibri" w:eastAsia="仿宋" w:hAnsi="Calibri" w:cs="Calibri" w:hint="eastAsia"/>
                <w:color w:val="000000"/>
                <w:sz w:val="28"/>
                <w:szCs w:val="28"/>
              </w:rPr>
              <w:t>从太阳能转化电能及整体方案入手提高太阳能光伏电站性能参数及功效；以电站结构设计实现可移动性和电池板的可折叠性；以多元控制系统的设计、模块选型，并与电站匹配，实现其自动化和智能化；优化光伏电站整机装配与结构件制作工艺，旨在研制高性能机器人履带式光伏折叠移动电站。</w:t>
            </w:r>
            <w:r w:rsidR="006249F0" w:rsidRPr="006249F0">
              <w:rPr>
                <w:rFonts w:ascii="Calibri" w:eastAsia="仿宋" w:hAnsi="Calibri" w:cs="Calibri" w:hint="eastAsia"/>
                <w:color w:val="000000"/>
                <w:sz w:val="28"/>
                <w:szCs w:val="28"/>
              </w:rPr>
              <w:t>太阳能取之不尽、分布广泛</w:t>
            </w:r>
            <w:r w:rsidR="006249F0" w:rsidRPr="006249F0">
              <w:rPr>
                <w:rFonts w:ascii="Calibri" w:eastAsia="仿宋" w:hAnsi="Calibri" w:cs="Calibri" w:hint="eastAsia"/>
                <w:color w:val="000000"/>
                <w:sz w:val="28"/>
                <w:szCs w:val="28"/>
              </w:rPr>
              <w:t xml:space="preserve"> , </w:t>
            </w:r>
            <w:r w:rsidR="006249F0" w:rsidRPr="006249F0">
              <w:rPr>
                <w:rFonts w:ascii="Calibri" w:eastAsia="仿宋" w:hAnsi="Calibri" w:cs="Calibri" w:hint="eastAsia"/>
                <w:color w:val="000000"/>
                <w:sz w:val="28"/>
                <w:szCs w:val="28"/>
              </w:rPr>
              <w:t>是公认的最清洁的能源之一，光伏发电是直接利用太阳能较为普遍的一种形式</w:t>
            </w:r>
            <w:r w:rsidR="006249F0" w:rsidRPr="006249F0">
              <w:rPr>
                <w:rFonts w:ascii="Calibri" w:eastAsia="仿宋" w:hAnsi="Calibri" w:cs="Calibri" w:hint="eastAsia"/>
                <w:color w:val="000000"/>
                <w:sz w:val="28"/>
                <w:szCs w:val="28"/>
              </w:rPr>
              <w:t xml:space="preserve"> , </w:t>
            </w:r>
            <w:r w:rsidR="006249F0" w:rsidRPr="006249F0">
              <w:rPr>
                <w:rFonts w:ascii="Calibri" w:eastAsia="仿宋" w:hAnsi="Calibri" w:cs="Calibri" w:hint="eastAsia"/>
                <w:color w:val="000000"/>
                <w:sz w:val="28"/>
                <w:szCs w:val="28"/>
              </w:rPr>
              <w:t>其原理是通过具有光电效应的半导体</w:t>
            </w:r>
            <w:r w:rsidR="006249F0" w:rsidRPr="006249F0">
              <w:rPr>
                <w:rFonts w:ascii="Calibri" w:eastAsia="仿宋" w:hAnsi="Calibri" w:cs="Calibri" w:hint="eastAsia"/>
                <w:color w:val="000000"/>
                <w:sz w:val="28"/>
                <w:szCs w:val="28"/>
              </w:rPr>
              <w:t xml:space="preserve"> ( </w:t>
            </w:r>
            <w:r w:rsidR="006249F0" w:rsidRPr="006249F0">
              <w:rPr>
                <w:rFonts w:ascii="Calibri" w:eastAsia="仿宋" w:hAnsi="Calibri" w:cs="Calibri" w:hint="eastAsia"/>
                <w:color w:val="000000"/>
                <w:sz w:val="28"/>
                <w:szCs w:val="28"/>
              </w:rPr>
              <w:t>较为常见的是多晶硅或单晶硅</w:t>
            </w:r>
            <w:r w:rsidR="006249F0" w:rsidRPr="006249F0">
              <w:rPr>
                <w:rFonts w:ascii="Calibri" w:eastAsia="仿宋" w:hAnsi="Calibri" w:cs="Calibri" w:hint="eastAsia"/>
                <w:color w:val="000000"/>
                <w:sz w:val="28"/>
                <w:szCs w:val="28"/>
              </w:rPr>
              <w:t xml:space="preserve"> ) </w:t>
            </w:r>
            <w:r w:rsidR="006249F0" w:rsidRPr="006249F0">
              <w:rPr>
                <w:rFonts w:ascii="Calibri" w:eastAsia="仿宋" w:hAnsi="Calibri" w:cs="Calibri" w:hint="eastAsia"/>
                <w:color w:val="000000"/>
                <w:sz w:val="28"/>
                <w:szCs w:val="28"/>
              </w:rPr>
              <w:t>将光能直接转化成电能加以利用。</w:t>
            </w:r>
            <w:r w:rsidR="0018455C" w:rsidRPr="0018455C">
              <w:rPr>
                <w:rFonts w:ascii="Calibri" w:eastAsia="仿宋" w:hAnsi="Calibri" w:cs="Calibri" w:hint="eastAsia"/>
                <w:color w:val="000000"/>
                <w:sz w:val="28"/>
                <w:szCs w:val="28"/>
              </w:rPr>
              <w:br/>
            </w:r>
          </w:p>
          <w:p w:rsidR="004B6C8E" w:rsidRPr="0078792D" w:rsidRDefault="004B6C8E">
            <w:pPr>
              <w:ind w:firstLineChars="200" w:firstLine="562"/>
              <w:rPr>
                <w:rFonts w:ascii="仿宋_GB2312" w:eastAsia="仿宋_GB2312"/>
                <w:b/>
                <w:bCs/>
                <w:kern w:val="0"/>
                <w:sz w:val="28"/>
                <w:szCs w:val="28"/>
              </w:rPr>
            </w:pPr>
          </w:p>
        </w:tc>
      </w:tr>
      <w:tr w:rsidR="004B6C8E">
        <w:tc>
          <w:tcPr>
            <w:tcW w:w="8296" w:type="dxa"/>
          </w:tcPr>
          <w:p w:rsidR="004B6C8E" w:rsidRDefault="00000000">
            <w:pPr>
              <w:jc w:val="left"/>
              <w:rPr>
                <w:rFonts w:ascii="仿宋_GB2312" w:eastAsia="仿宋_GB2312"/>
                <w:kern w:val="0"/>
                <w:sz w:val="28"/>
                <w:szCs w:val="28"/>
              </w:rPr>
            </w:pPr>
            <w:r>
              <w:rPr>
                <w:rFonts w:ascii="仿宋_GB2312" w:eastAsia="仿宋_GB2312" w:hint="eastAsia"/>
                <w:kern w:val="0"/>
                <w:sz w:val="28"/>
                <w:szCs w:val="28"/>
              </w:rPr>
              <w:t>团队概括（1</w:t>
            </w:r>
            <w:r>
              <w:rPr>
                <w:rFonts w:ascii="仿宋_GB2312" w:eastAsia="仿宋_GB2312"/>
                <w:kern w:val="0"/>
                <w:sz w:val="28"/>
                <w:szCs w:val="28"/>
              </w:rPr>
              <w:t>000</w:t>
            </w:r>
            <w:r>
              <w:rPr>
                <w:rFonts w:ascii="仿宋_GB2312" w:eastAsia="仿宋_GB2312" w:hint="eastAsia"/>
                <w:kern w:val="0"/>
                <w:sz w:val="28"/>
                <w:szCs w:val="28"/>
              </w:rPr>
              <w:t>字以内）*</w:t>
            </w:r>
          </w:p>
        </w:tc>
      </w:tr>
      <w:tr w:rsidR="004B6C8E">
        <w:tc>
          <w:tcPr>
            <w:tcW w:w="8296" w:type="dxa"/>
          </w:tcPr>
          <w:p w:rsidR="004B6C8E" w:rsidRPr="0018455C" w:rsidRDefault="0018455C">
            <w:pPr>
              <w:ind w:firstLineChars="200" w:firstLine="562"/>
              <w:rPr>
                <w:rFonts w:ascii="仿宋_GB2312" w:eastAsia="仿宋_GB2312" w:hAnsi="仿宋_GB2312" w:cs="Times New Roman (正文 CS 字体)"/>
                <w:sz w:val="28"/>
                <w:szCs w:val="28"/>
              </w:rPr>
            </w:pPr>
            <w:r w:rsidRPr="0018455C">
              <w:rPr>
                <w:rFonts w:ascii="仿宋_GB2312" w:eastAsia="仿宋_GB2312" w:hint="eastAsia"/>
                <w:b/>
                <w:bCs/>
                <w:kern w:val="0"/>
                <w:sz w:val="28"/>
                <w:szCs w:val="28"/>
              </w:rPr>
              <w:t> </w:t>
            </w:r>
            <w:r w:rsidR="006249F0" w:rsidRPr="006249F0">
              <w:rPr>
                <w:rFonts w:ascii="仿宋_GB2312" w:eastAsia="仿宋_GB2312" w:hint="eastAsia"/>
                <w:b/>
                <w:bCs/>
                <w:kern w:val="0"/>
                <w:sz w:val="28"/>
                <w:szCs w:val="28"/>
              </w:rPr>
              <w:t>本项目为江西龙腾特种泵业开发有限公司与中国科学院等离子体物理研究所签订产学研紧密合作，开展协同创新研发。</w:t>
            </w:r>
          </w:p>
        </w:tc>
      </w:tr>
    </w:tbl>
    <w:p w:rsidR="004B6C8E" w:rsidRDefault="004B6C8E">
      <w:pPr>
        <w:rPr>
          <w:rFonts w:ascii="仿宋_GB2312" w:eastAsia="仿宋_GB2312"/>
          <w:sz w:val="28"/>
          <w:szCs w:val="28"/>
        </w:rPr>
      </w:pPr>
    </w:p>
    <w:sectPr w:rsidR="004B6C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2D6D" w:rsidRDefault="00362D6D" w:rsidP="00C20BFA">
      <w:r>
        <w:separator/>
      </w:r>
    </w:p>
  </w:endnote>
  <w:endnote w:type="continuationSeparator" w:id="0">
    <w:p w:rsidR="00362D6D" w:rsidRDefault="00362D6D" w:rsidP="00C2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imes New Roman (正文 CS 字体)">
    <w:altName w:val="宋体"/>
    <w:charset w:val="86"/>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2D6D" w:rsidRDefault="00362D6D" w:rsidP="00C20BFA">
      <w:r>
        <w:separator/>
      </w:r>
    </w:p>
  </w:footnote>
  <w:footnote w:type="continuationSeparator" w:id="0">
    <w:p w:rsidR="00362D6D" w:rsidRDefault="00362D6D" w:rsidP="00C20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1316F"/>
    <w:multiLevelType w:val="multilevel"/>
    <w:tmpl w:val="4131316F"/>
    <w:lvl w:ilvl="0">
      <w:start w:val="1"/>
      <w:numFmt w:val="decimal"/>
      <w:pStyle w:val="4"/>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1988314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38A"/>
    <w:rsid w:val="000012C8"/>
    <w:rsid w:val="000C74C5"/>
    <w:rsid w:val="000E36E3"/>
    <w:rsid w:val="0014619B"/>
    <w:rsid w:val="00147202"/>
    <w:rsid w:val="00180AB8"/>
    <w:rsid w:val="0018455C"/>
    <w:rsid w:val="0018547C"/>
    <w:rsid w:val="001C283C"/>
    <w:rsid w:val="001D259B"/>
    <w:rsid w:val="00205914"/>
    <w:rsid w:val="00241D2E"/>
    <w:rsid w:val="002A1EE1"/>
    <w:rsid w:val="002A7C94"/>
    <w:rsid w:val="00362D6D"/>
    <w:rsid w:val="003713D3"/>
    <w:rsid w:val="0039574E"/>
    <w:rsid w:val="003C6EDD"/>
    <w:rsid w:val="003D490B"/>
    <w:rsid w:val="003F1FC2"/>
    <w:rsid w:val="00420CB8"/>
    <w:rsid w:val="004355CE"/>
    <w:rsid w:val="00437120"/>
    <w:rsid w:val="00475F77"/>
    <w:rsid w:val="0049201E"/>
    <w:rsid w:val="004B6C8E"/>
    <w:rsid w:val="004C7920"/>
    <w:rsid w:val="004D5599"/>
    <w:rsid w:val="004E4872"/>
    <w:rsid w:val="005073E2"/>
    <w:rsid w:val="00530C90"/>
    <w:rsid w:val="005D0282"/>
    <w:rsid w:val="005D63D7"/>
    <w:rsid w:val="006249F0"/>
    <w:rsid w:val="00624EC7"/>
    <w:rsid w:val="00634443"/>
    <w:rsid w:val="00673AB8"/>
    <w:rsid w:val="006A067A"/>
    <w:rsid w:val="006A3031"/>
    <w:rsid w:val="006B1FF0"/>
    <w:rsid w:val="006D0A2B"/>
    <w:rsid w:val="00707BAA"/>
    <w:rsid w:val="00716D36"/>
    <w:rsid w:val="00731DB8"/>
    <w:rsid w:val="0078792D"/>
    <w:rsid w:val="00792E7D"/>
    <w:rsid w:val="007A1660"/>
    <w:rsid w:val="007C5D23"/>
    <w:rsid w:val="007E6F5E"/>
    <w:rsid w:val="007E728F"/>
    <w:rsid w:val="00803BB6"/>
    <w:rsid w:val="00813918"/>
    <w:rsid w:val="00870944"/>
    <w:rsid w:val="009065C3"/>
    <w:rsid w:val="00912B08"/>
    <w:rsid w:val="009627FA"/>
    <w:rsid w:val="00967E4A"/>
    <w:rsid w:val="009A1068"/>
    <w:rsid w:val="009A1227"/>
    <w:rsid w:val="009D1247"/>
    <w:rsid w:val="009E6C1D"/>
    <w:rsid w:val="009F26AF"/>
    <w:rsid w:val="00A01751"/>
    <w:rsid w:val="00A255CB"/>
    <w:rsid w:val="00A51171"/>
    <w:rsid w:val="00A61384"/>
    <w:rsid w:val="00AA16B1"/>
    <w:rsid w:val="00AD03CC"/>
    <w:rsid w:val="00AF2F34"/>
    <w:rsid w:val="00B36CC6"/>
    <w:rsid w:val="00B52334"/>
    <w:rsid w:val="00B61007"/>
    <w:rsid w:val="00BB358D"/>
    <w:rsid w:val="00BB4035"/>
    <w:rsid w:val="00BD3F53"/>
    <w:rsid w:val="00BD4E51"/>
    <w:rsid w:val="00BD72DB"/>
    <w:rsid w:val="00BF3159"/>
    <w:rsid w:val="00BF7EBE"/>
    <w:rsid w:val="00C118D2"/>
    <w:rsid w:val="00C13451"/>
    <w:rsid w:val="00C20BFA"/>
    <w:rsid w:val="00C22B87"/>
    <w:rsid w:val="00C338B6"/>
    <w:rsid w:val="00CF138A"/>
    <w:rsid w:val="00D040AB"/>
    <w:rsid w:val="00D10F45"/>
    <w:rsid w:val="00D15130"/>
    <w:rsid w:val="00D77A34"/>
    <w:rsid w:val="00DA75AB"/>
    <w:rsid w:val="00DC08C8"/>
    <w:rsid w:val="00DF0F9F"/>
    <w:rsid w:val="00E234AF"/>
    <w:rsid w:val="00E54107"/>
    <w:rsid w:val="00E96EF2"/>
    <w:rsid w:val="00EA5F54"/>
    <w:rsid w:val="00EB68BF"/>
    <w:rsid w:val="00EC1751"/>
    <w:rsid w:val="00EC3867"/>
    <w:rsid w:val="00F602C0"/>
    <w:rsid w:val="00FB2843"/>
    <w:rsid w:val="00FD1458"/>
    <w:rsid w:val="00FE5228"/>
    <w:rsid w:val="41411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1A677"/>
  <w15:docId w15:val="{B12BDE85-E6F1-40A7-8842-6760F2E2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3">
    <w:name w:val="heading 3"/>
    <w:basedOn w:val="a"/>
    <w:next w:val="a"/>
    <w:link w:val="30"/>
    <w:uiPriority w:val="9"/>
    <w:semiHidden/>
    <w:unhideWhenUsed/>
    <w:qFormat/>
    <w:pPr>
      <w:keepNext/>
      <w:keepLines/>
      <w:spacing w:before="260" w:after="260" w:line="416" w:lineRule="auto"/>
      <w:outlineLvl w:val="2"/>
    </w:pPr>
    <w:rPr>
      <w:rFonts w:eastAsia="仿宋_GB2312"/>
      <w:bCs/>
      <w:sz w:val="32"/>
      <w:szCs w:val="32"/>
    </w:rPr>
  </w:style>
  <w:style w:type="paragraph" w:styleId="4">
    <w:name w:val="heading 4"/>
    <w:basedOn w:val="a"/>
    <w:next w:val="a"/>
    <w:link w:val="40"/>
    <w:uiPriority w:val="9"/>
    <w:unhideWhenUsed/>
    <w:qFormat/>
    <w:pPr>
      <w:keepNext/>
      <w:keepLines/>
      <w:numPr>
        <w:numId w:val="1"/>
      </w:numPr>
      <w:spacing w:before="280" w:after="290" w:line="377" w:lineRule="auto"/>
      <w:ind w:leftChars="200" w:left="200"/>
      <w:outlineLvl w:val="3"/>
    </w:pPr>
    <w:rPr>
      <w:rFonts w:ascii="仿宋_GB2312" w:eastAsia="仿宋_GB2312" w:hAnsiTheme="majorHAnsi" w:cstheme="majorBidi"/>
      <w:sz w:val="32"/>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563C1" w:themeColor="hyperlink"/>
      <w:u w:val="single"/>
    </w:rPr>
  </w:style>
  <w:style w:type="character" w:customStyle="1" w:styleId="40">
    <w:name w:val="标题 4 字符"/>
    <w:basedOn w:val="a0"/>
    <w:link w:val="4"/>
    <w:uiPriority w:val="9"/>
    <w:rPr>
      <w:rFonts w:ascii="仿宋_GB2312" w:eastAsia="仿宋_GB2312" w:hAnsiTheme="majorHAnsi" w:cstheme="majorBidi"/>
      <w:sz w:val="32"/>
      <w:szCs w:val="28"/>
    </w:rPr>
  </w:style>
  <w:style w:type="character" w:customStyle="1" w:styleId="30">
    <w:name w:val="标题 3 字符"/>
    <w:basedOn w:val="a0"/>
    <w:link w:val="3"/>
    <w:uiPriority w:val="9"/>
    <w:semiHidden/>
    <w:qFormat/>
    <w:rPr>
      <w:rFonts w:eastAsia="仿宋_GB2312"/>
      <w:bCs/>
      <w:sz w:val="32"/>
      <w:szCs w:val="32"/>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6170">
      <w:bodyDiv w:val="1"/>
      <w:marLeft w:val="0"/>
      <w:marRight w:val="0"/>
      <w:marTop w:val="0"/>
      <w:marBottom w:val="0"/>
      <w:divBdr>
        <w:top w:val="none" w:sz="0" w:space="0" w:color="auto"/>
        <w:left w:val="none" w:sz="0" w:space="0" w:color="auto"/>
        <w:bottom w:val="none" w:sz="0" w:space="0" w:color="auto"/>
        <w:right w:val="none" w:sz="0" w:space="0" w:color="auto"/>
      </w:divBdr>
    </w:div>
    <w:div w:id="53356256">
      <w:bodyDiv w:val="1"/>
      <w:marLeft w:val="0"/>
      <w:marRight w:val="0"/>
      <w:marTop w:val="0"/>
      <w:marBottom w:val="0"/>
      <w:divBdr>
        <w:top w:val="none" w:sz="0" w:space="0" w:color="auto"/>
        <w:left w:val="none" w:sz="0" w:space="0" w:color="auto"/>
        <w:bottom w:val="none" w:sz="0" w:space="0" w:color="auto"/>
        <w:right w:val="none" w:sz="0" w:space="0" w:color="auto"/>
      </w:divBdr>
    </w:div>
    <w:div w:id="126823302">
      <w:bodyDiv w:val="1"/>
      <w:marLeft w:val="0"/>
      <w:marRight w:val="0"/>
      <w:marTop w:val="0"/>
      <w:marBottom w:val="0"/>
      <w:divBdr>
        <w:top w:val="none" w:sz="0" w:space="0" w:color="auto"/>
        <w:left w:val="none" w:sz="0" w:space="0" w:color="auto"/>
        <w:bottom w:val="none" w:sz="0" w:space="0" w:color="auto"/>
        <w:right w:val="none" w:sz="0" w:space="0" w:color="auto"/>
      </w:divBdr>
    </w:div>
    <w:div w:id="156263823">
      <w:bodyDiv w:val="1"/>
      <w:marLeft w:val="0"/>
      <w:marRight w:val="0"/>
      <w:marTop w:val="0"/>
      <w:marBottom w:val="0"/>
      <w:divBdr>
        <w:top w:val="none" w:sz="0" w:space="0" w:color="auto"/>
        <w:left w:val="none" w:sz="0" w:space="0" w:color="auto"/>
        <w:bottom w:val="none" w:sz="0" w:space="0" w:color="auto"/>
        <w:right w:val="none" w:sz="0" w:space="0" w:color="auto"/>
      </w:divBdr>
    </w:div>
    <w:div w:id="175075723">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250358868">
      <w:bodyDiv w:val="1"/>
      <w:marLeft w:val="0"/>
      <w:marRight w:val="0"/>
      <w:marTop w:val="0"/>
      <w:marBottom w:val="0"/>
      <w:divBdr>
        <w:top w:val="none" w:sz="0" w:space="0" w:color="auto"/>
        <w:left w:val="none" w:sz="0" w:space="0" w:color="auto"/>
        <w:bottom w:val="none" w:sz="0" w:space="0" w:color="auto"/>
        <w:right w:val="none" w:sz="0" w:space="0" w:color="auto"/>
      </w:divBdr>
    </w:div>
    <w:div w:id="309555525">
      <w:bodyDiv w:val="1"/>
      <w:marLeft w:val="0"/>
      <w:marRight w:val="0"/>
      <w:marTop w:val="0"/>
      <w:marBottom w:val="0"/>
      <w:divBdr>
        <w:top w:val="none" w:sz="0" w:space="0" w:color="auto"/>
        <w:left w:val="none" w:sz="0" w:space="0" w:color="auto"/>
        <w:bottom w:val="none" w:sz="0" w:space="0" w:color="auto"/>
        <w:right w:val="none" w:sz="0" w:space="0" w:color="auto"/>
      </w:divBdr>
    </w:div>
    <w:div w:id="338318471">
      <w:bodyDiv w:val="1"/>
      <w:marLeft w:val="0"/>
      <w:marRight w:val="0"/>
      <w:marTop w:val="0"/>
      <w:marBottom w:val="0"/>
      <w:divBdr>
        <w:top w:val="none" w:sz="0" w:space="0" w:color="auto"/>
        <w:left w:val="none" w:sz="0" w:space="0" w:color="auto"/>
        <w:bottom w:val="none" w:sz="0" w:space="0" w:color="auto"/>
        <w:right w:val="none" w:sz="0" w:space="0" w:color="auto"/>
      </w:divBdr>
    </w:div>
    <w:div w:id="429854806">
      <w:bodyDiv w:val="1"/>
      <w:marLeft w:val="0"/>
      <w:marRight w:val="0"/>
      <w:marTop w:val="0"/>
      <w:marBottom w:val="0"/>
      <w:divBdr>
        <w:top w:val="none" w:sz="0" w:space="0" w:color="auto"/>
        <w:left w:val="none" w:sz="0" w:space="0" w:color="auto"/>
        <w:bottom w:val="none" w:sz="0" w:space="0" w:color="auto"/>
        <w:right w:val="none" w:sz="0" w:space="0" w:color="auto"/>
      </w:divBdr>
    </w:div>
    <w:div w:id="434058534">
      <w:bodyDiv w:val="1"/>
      <w:marLeft w:val="0"/>
      <w:marRight w:val="0"/>
      <w:marTop w:val="0"/>
      <w:marBottom w:val="0"/>
      <w:divBdr>
        <w:top w:val="none" w:sz="0" w:space="0" w:color="auto"/>
        <w:left w:val="none" w:sz="0" w:space="0" w:color="auto"/>
        <w:bottom w:val="none" w:sz="0" w:space="0" w:color="auto"/>
        <w:right w:val="none" w:sz="0" w:space="0" w:color="auto"/>
      </w:divBdr>
    </w:div>
    <w:div w:id="528882148">
      <w:bodyDiv w:val="1"/>
      <w:marLeft w:val="0"/>
      <w:marRight w:val="0"/>
      <w:marTop w:val="0"/>
      <w:marBottom w:val="0"/>
      <w:divBdr>
        <w:top w:val="none" w:sz="0" w:space="0" w:color="auto"/>
        <w:left w:val="none" w:sz="0" w:space="0" w:color="auto"/>
        <w:bottom w:val="none" w:sz="0" w:space="0" w:color="auto"/>
        <w:right w:val="none" w:sz="0" w:space="0" w:color="auto"/>
      </w:divBdr>
    </w:div>
    <w:div w:id="573320302">
      <w:bodyDiv w:val="1"/>
      <w:marLeft w:val="0"/>
      <w:marRight w:val="0"/>
      <w:marTop w:val="0"/>
      <w:marBottom w:val="0"/>
      <w:divBdr>
        <w:top w:val="none" w:sz="0" w:space="0" w:color="auto"/>
        <w:left w:val="none" w:sz="0" w:space="0" w:color="auto"/>
        <w:bottom w:val="none" w:sz="0" w:space="0" w:color="auto"/>
        <w:right w:val="none" w:sz="0" w:space="0" w:color="auto"/>
      </w:divBdr>
    </w:div>
    <w:div w:id="645356219">
      <w:bodyDiv w:val="1"/>
      <w:marLeft w:val="0"/>
      <w:marRight w:val="0"/>
      <w:marTop w:val="0"/>
      <w:marBottom w:val="0"/>
      <w:divBdr>
        <w:top w:val="none" w:sz="0" w:space="0" w:color="auto"/>
        <w:left w:val="none" w:sz="0" w:space="0" w:color="auto"/>
        <w:bottom w:val="none" w:sz="0" w:space="0" w:color="auto"/>
        <w:right w:val="none" w:sz="0" w:space="0" w:color="auto"/>
      </w:divBdr>
    </w:div>
    <w:div w:id="727654148">
      <w:bodyDiv w:val="1"/>
      <w:marLeft w:val="0"/>
      <w:marRight w:val="0"/>
      <w:marTop w:val="0"/>
      <w:marBottom w:val="0"/>
      <w:divBdr>
        <w:top w:val="none" w:sz="0" w:space="0" w:color="auto"/>
        <w:left w:val="none" w:sz="0" w:space="0" w:color="auto"/>
        <w:bottom w:val="none" w:sz="0" w:space="0" w:color="auto"/>
        <w:right w:val="none" w:sz="0" w:space="0" w:color="auto"/>
      </w:divBdr>
    </w:div>
    <w:div w:id="758060701">
      <w:bodyDiv w:val="1"/>
      <w:marLeft w:val="0"/>
      <w:marRight w:val="0"/>
      <w:marTop w:val="0"/>
      <w:marBottom w:val="0"/>
      <w:divBdr>
        <w:top w:val="none" w:sz="0" w:space="0" w:color="auto"/>
        <w:left w:val="none" w:sz="0" w:space="0" w:color="auto"/>
        <w:bottom w:val="none" w:sz="0" w:space="0" w:color="auto"/>
        <w:right w:val="none" w:sz="0" w:space="0" w:color="auto"/>
      </w:divBdr>
    </w:div>
    <w:div w:id="770592098">
      <w:bodyDiv w:val="1"/>
      <w:marLeft w:val="0"/>
      <w:marRight w:val="0"/>
      <w:marTop w:val="0"/>
      <w:marBottom w:val="0"/>
      <w:divBdr>
        <w:top w:val="none" w:sz="0" w:space="0" w:color="auto"/>
        <w:left w:val="none" w:sz="0" w:space="0" w:color="auto"/>
        <w:bottom w:val="none" w:sz="0" w:space="0" w:color="auto"/>
        <w:right w:val="none" w:sz="0" w:space="0" w:color="auto"/>
      </w:divBdr>
    </w:div>
    <w:div w:id="802232090">
      <w:bodyDiv w:val="1"/>
      <w:marLeft w:val="0"/>
      <w:marRight w:val="0"/>
      <w:marTop w:val="0"/>
      <w:marBottom w:val="0"/>
      <w:divBdr>
        <w:top w:val="none" w:sz="0" w:space="0" w:color="auto"/>
        <w:left w:val="none" w:sz="0" w:space="0" w:color="auto"/>
        <w:bottom w:val="none" w:sz="0" w:space="0" w:color="auto"/>
        <w:right w:val="none" w:sz="0" w:space="0" w:color="auto"/>
      </w:divBdr>
    </w:div>
    <w:div w:id="1012684028">
      <w:bodyDiv w:val="1"/>
      <w:marLeft w:val="0"/>
      <w:marRight w:val="0"/>
      <w:marTop w:val="0"/>
      <w:marBottom w:val="0"/>
      <w:divBdr>
        <w:top w:val="none" w:sz="0" w:space="0" w:color="auto"/>
        <w:left w:val="none" w:sz="0" w:space="0" w:color="auto"/>
        <w:bottom w:val="none" w:sz="0" w:space="0" w:color="auto"/>
        <w:right w:val="none" w:sz="0" w:space="0" w:color="auto"/>
      </w:divBdr>
    </w:div>
    <w:div w:id="1170408996">
      <w:bodyDiv w:val="1"/>
      <w:marLeft w:val="0"/>
      <w:marRight w:val="0"/>
      <w:marTop w:val="0"/>
      <w:marBottom w:val="0"/>
      <w:divBdr>
        <w:top w:val="none" w:sz="0" w:space="0" w:color="auto"/>
        <w:left w:val="none" w:sz="0" w:space="0" w:color="auto"/>
        <w:bottom w:val="none" w:sz="0" w:space="0" w:color="auto"/>
        <w:right w:val="none" w:sz="0" w:space="0" w:color="auto"/>
      </w:divBdr>
    </w:div>
    <w:div w:id="1190417143">
      <w:bodyDiv w:val="1"/>
      <w:marLeft w:val="0"/>
      <w:marRight w:val="0"/>
      <w:marTop w:val="0"/>
      <w:marBottom w:val="0"/>
      <w:divBdr>
        <w:top w:val="none" w:sz="0" w:space="0" w:color="auto"/>
        <w:left w:val="none" w:sz="0" w:space="0" w:color="auto"/>
        <w:bottom w:val="none" w:sz="0" w:space="0" w:color="auto"/>
        <w:right w:val="none" w:sz="0" w:space="0" w:color="auto"/>
      </w:divBdr>
    </w:div>
    <w:div w:id="1200388014">
      <w:bodyDiv w:val="1"/>
      <w:marLeft w:val="0"/>
      <w:marRight w:val="0"/>
      <w:marTop w:val="0"/>
      <w:marBottom w:val="0"/>
      <w:divBdr>
        <w:top w:val="none" w:sz="0" w:space="0" w:color="auto"/>
        <w:left w:val="none" w:sz="0" w:space="0" w:color="auto"/>
        <w:bottom w:val="none" w:sz="0" w:space="0" w:color="auto"/>
        <w:right w:val="none" w:sz="0" w:space="0" w:color="auto"/>
      </w:divBdr>
    </w:div>
    <w:div w:id="1300651686">
      <w:bodyDiv w:val="1"/>
      <w:marLeft w:val="0"/>
      <w:marRight w:val="0"/>
      <w:marTop w:val="0"/>
      <w:marBottom w:val="0"/>
      <w:divBdr>
        <w:top w:val="none" w:sz="0" w:space="0" w:color="auto"/>
        <w:left w:val="none" w:sz="0" w:space="0" w:color="auto"/>
        <w:bottom w:val="none" w:sz="0" w:space="0" w:color="auto"/>
        <w:right w:val="none" w:sz="0" w:space="0" w:color="auto"/>
      </w:divBdr>
    </w:div>
    <w:div w:id="1519811861">
      <w:bodyDiv w:val="1"/>
      <w:marLeft w:val="0"/>
      <w:marRight w:val="0"/>
      <w:marTop w:val="0"/>
      <w:marBottom w:val="0"/>
      <w:divBdr>
        <w:top w:val="none" w:sz="0" w:space="0" w:color="auto"/>
        <w:left w:val="none" w:sz="0" w:space="0" w:color="auto"/>
        <w:bottom w:val="none" w:sz="0" w:space="0" w:color="auto"/>
        <w:right w:val="none" w:sz="0" w:space="0" w:color="auto"/>
      </w:divBdr>
    </w:div>
    <w:div w:id="1613247588">
      <w:bodyDiv w:val="1"/>
      <w:marLeft w:val="0"/>
      <w:marRight w:val="0"/>
      <w:marTop w:val="0"/>
      <w:marBottom w:val="0"/>
      <w:divBdr>
        <w:top w:val="none" w:sz="0" w:space="0" w:color="auto"/>
        <w:left w:val="none" w:sz="0" w:space="0" w:color="auto"/>
        <w:bottom w:val="none" w:sz="0" w:space="0" w:color="auto"/>
        <w:right w:val="none" w:sz="0" w:space="0" w:color="auto"/>
      </w:divBdr>
    </w:div>
    <w:div w:id="1681465920">
      <w:bodyDiv w:val="1"/>
      <w:marLeft w:val="0"/>
      <w:marRight w:val="0"/>
      <w:marTop w:val="0"/>
      <w:marBottom w:val="0"/>
      <w:divBdr>
        <w:top w:val="none" w:sz="0" w:space="0" w:color="auto"/>
        <w:left w:val="none" w:sz="0" w:space="0" w:color="auto"/>
        <w:bottom w:val="none" w:sz="0" w:space="0" w:color="auto"/>
        <w:right w:val="none" w:sz="0" w:space="0" w:color="auto"/>
      </w:divBdr>
    </w:div>
    <w:div w:id="1748186221">
      <w:bodyDiv w:val="1"/>
      <w:marLeft w:val="0"/>
      <w:marRight w:val="0"/>
      <w:marTop w:val="0"/>
      <w:marBottom w:val="0"/>
      <w:divBdr>
        <w:top w:val="none" w:sz="0" w:space="0" w:color="auto"/>
        <w:left w:val="none" w:sz="0" w:space="0" w:color="auto"/>
        <w:bottom w:val="none" w:sz="0" w:space="0" w:color="auto"/>
        <w:right w:val="none" w:sz="0" w:space="0" w:color="auto"/>
      </w:divBdr>
    </w:div>
    <w:div w:id="1832327748">
      <w:bodyDiv w:val="1"/>
      <w:marLeft w:val="0"/>
      <w:marRight w:val="0"/>
      <w:marTop w:val="0"/>
      <w:marBottom w:val="0"/>
      <w:divBdr>
        <w:top w:val="none" w:sz="0" w:space="0" w:color="auto"/>
        <w:left w:val="none" w:sz="0" w:space="0" w:color="auto"/>
        <w:bottom w:val="none" w:sz="0" w:space="0" w:color="auto"/>
        <w:right w:val="none" w:sz="0" w:space="0" w:color="auto"/>
      </w:divBdr>
    </w:div>
    <w:div w:id="1848717036">
      <w:bodyDiv w:val="1"/>
      <w:marLeft w:val="0"/>
      <w:marRight w:val="0"/>
      <w:marTop w:val="0"/>
      <w:marBottom w:val="0"/>
      <w:divBdr>
        <w:top w:val="none" w:sz="0" w:space="0" w:color="auto"/>
        <w:left w:val="none" w:sz="0" w:space="0" w:color="auto"/>
        <w:bottom w:val="none" w:sz="0" w:space="0" w:color="auto"/>
        <w:right w:val="none" w:sz="0" w:space="0" w:color="auto"/>
      </w:divBdr>
    </w:div>
    <w:div w:id="1927959638">
      <w:bodyDiv w:val="1"/>
      <w:marLeft w:val="0"/>
      <w:marRight w:val="0"/>
      <w:marTop w:val="0"/>
      <w:marBottom w:val="0"/>
      <w:divBdr>
        <w:top w:val="none" w:sz="0" w:space="0" w:color="auto"/>
        <w:left w:val="none" w:sz="0" w:space="0" w:color="auto"/>
        <w:bottom w:val="none" w:sz="0" w:space="0" w:color="auto"/>
        <w:right w:val="none" w:sz="0" w:space="0" w:color="auto"/>
      </w:divBdr>
    </w:div>
    <w:div w:id="1944914331">
      <w:bodyDiv w:val="1"/>
      <w:marLeft w:val="0"/>
      <w:marRight w:val="0"/>
      <w:marTop w:val="0"/>
      <w:marBottom w:val="0"/>
      <w:divBdr>
        <w:top w:val="none" w:sz="0" w:space="0" w:color="auto"/>
        <w:left w:val="none" w:sz="0" w:space="0" w:color="auto"/>
        <w:bottom w:val="none" w:sz="0" w:space="0" w:color="auto"/>
        <w:right w:val="none" w:sz="0" w:space="0" w:color="auto"/>
      </w:divBdr>
    </w:div>
    <w:div w:id="2037265985">
      <w:bodyDiv w:val="1"/>
      <w:marLeft w:val="0"/>
      <w:marRight w:val="0"/>
      <w:marTop w:val="0"/>
      <w:marBottom w:val="0"/>
      <w:divBdr>
        <w:top w:val="none" w:sz="0" w:space="0" w:color="auto"/>
        <w:left w:val="none" w:sz="0" w:space="0" w:color="auto"/>
        <w:bottom w:val="none" w:sz="0" w:space="0" w:color="auto"/>
        <w:right w:val="none" w:sz="0" w:space="0" w:color="auto"/>
      </w:divBdr>
    </w:div>
    <w:div w:id="2062094181">
      <w:bodyDiv w:val="1"/>
      <w:marLeft w:val="0"/>
      <w:marRight w:val="0"/>
      <w:marTop w:val="0"/>
      <w:marBottom w:val="0"/>
      <w:divBdr>
        <w:top w:val="none" w:sz="0" w:space="0" w:color="auto"/>
        <w:left w:val="none" w:sz="0" w:space="0" w:color="auto"/>
        <w:bottom w:val="none" w:sz="0" w:space="0" w:color="auto"/>
        <w:right w:val="none" w:sz="0" w:space="0" w:color="auto"/>
      </w:divBdr>
    </w:div>
    <w:div w:id="2063170119">
      <w:bodyDiv w:val="1"/>
      <w:marLeft w:val="0"/>
      <w:marRight w:val="0"/>
      <w:marTop w:val="0"/>
      <w:marBottom w:val="0"/>
      <w:divBdr>
        <w:top w:val="none" w:sz="0" w:space="0" w:color="auto"/>
        <w:left w:val="none" w:sz="0" w:space="0" w:color="auto"/>
        <w:bottom w:val="none" w:sz="0" w:space="0" w:color="auto"/>
        <w:right w:val="none" w:sz="0" w:space="0" w:color="auto"/>
      </w:divBdr>
    </w:div>
    <w:div w:id="2067219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烁</dc:creator>
  <cp:lastModifiedBy>Administrator</cp:lastModifiedBy>
  <cp:revision>3</cp:revision>
  <dcterms:created xsi:type="dcterms:W3CDTF">2022-11-10T17:33:00Z</dcterms:created>
  <dcterms:modified xsi:type="dcterms:W3CDTF">2022-11-10T17:35:00Z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214DEE2FC87F4A249D3EE9B1549FD7F3</vt:lpwstr>
  </property>
</Properties>
</file>