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7FD29" w14:textId="3245AD40" w:rsidR="003F1FC2" w:rsidRDefault="00BB7F3A" w:rsidP="00BB7F3A">
      <w:pPr>
        <w:jc w:val="center"/>
        <w:rPr>
          <w:rFonts w:ascii="仿宋_GB2312" w:eastAsia="仿宋_GB2312"/>
          <w:sz w:val="44"/>
          <w:szCs w:val="44"/>
        </w:rPr>
      </w:pPr>
      <w:r w:rsidRPr="00BB7F3A">
        <w:rPr>
          <w:rFonts w:ascii="仿宋_GB2312" w:eastAsia="仿宋_GB2312" w:hint="eastAsia"/>
          <w:sz w:val="44"/>
          <w:szCs w:val="44"/>
        </w:rPr>
        <w:t>成果发布表单下载模板</w:t>
      </w:r>
    </w:p>
    <w:tbl>
      <w:tblPr>
        <w:tblStyle w:val="a7"/>
        <w:tblW w:w="9215" w:type="dxa"/>
        <w:tblInd w:w="-431" w:type="dxa"/>
        <w:tblLook w:val="04A0" w:firstRow="1" w:lastRow="0" w:firstColumn="1" w:lastColumn="0" w:noHBand="0" w:noVBand="1"/>
      </w:tblPr>
      <w:tblGrid>
        <w:gridCol w:w="2836"/>
        <w:gridCol w:w="1559"/>
        <w:gridCol w:w="709"/>
        <w:gridCol w:w="992"/>
        <w:gridCol w:w="851"/>
        <w:gridCol w:w="590"/>
        <w:gridCol w:w="1678"/>
      </w:tblGrid>
      <w:tr w:rsidR="00BB7F3A" w14:paraId="0CD0BE76" w14:textId="77777777" w:rsidTr="00000C64">
        <w:tc>
          <w:tcPr>
            <w:tcW w:w="9215" w:type="dxa"/>
            <w:gridSpan w:val="7"/>
            <w:shd w:val="clear" w:color="auto" w:fill="auto"/>
          </w:tcPr>
          <w:p w14:paraId="50E8C4BF" w14:textId="05171C3A" w:rsidR="00BB7F3A" w:rsidRDefault="00BB7F3A" w:rsidP="00BB7F3A">
            <w:pPr>
              <w:jc w:val="center"/>
              <w:rPr>
                <w:rFonts w:ascii="仿宋_GB2312" w:eastAsia="仿宋_GB2312"/>
                <w:b/>
                <w:bCs/>
                <w:sz w:val="32"/>
                <w:szCs w:val="32"/>
              </w:rPr>
            </w:pPr>
            <w:r>
              <w:rPr>
                <w:rFonts w:ascii="仿宋_GB2312" w:eastAsia="仿宋_GB2312" w:hint="eastAsia"/>
                <w:b/>
                <w:bCs/>
                <w:sz w:val="32"/>
                <w:szCs w:val="32"/>
              </w:rPr>
              <w:t>科技成果项目</w:t>
            </w:r>
          </w:p>
        </w:tc>
      </w:tr>
      <w:tr w:rsidR="00BB7F3A" w14:paraId="38D99A1C" w14:textId="77777777" w:rsidTr="00000C64">
        <w:tc>
          <w:tcPr>
            <w:tcW w:w="2836" w:type="dxa"/>
          </w:tcPr>
          <w:p w14:paraId="47204DD3" w14:textId="77777777" w:rsidR="00BB7F3A" w:rsidRDefault="00BB7F3A" w:rsidP="00FF1A1B">
            <w:pPr>
              <w:rPr>
                <w:rFonts w:ascii="仿宋_GB2312" w:eastAsia="仿宋_GB2312"/>
                <w:sz w:val="28"/>
                <w:szCs w:val="28"/>
              </w:rPr>
            </w:pPr>
            <w:r>
              <w:rPr>
                <w:rFonts w:ascii="仿宋_GB2312" w:eastAsia="仿宋_GB2312" w:hint="eastAsia"/>
                <w:sz w:val="28"/>
                <w:szCs w:val="28"/>
              </w:rPr>
              <w:t>成果标题</w:t>
            </w:r>
            <w:r>
              <w:rPr>
                <w:rFonts w:ascii="仿宋_GB2312" w:eastAsia="仿宋_GB2312" w:hint="eastAsia"/>
                <w:color w:val="C00000"/>
                <w:sz w:val="28"/>
                <w:szCs w:val="28"/>
              </w:rPr>
              <w:t>*</w:t>
            </w:r>
          </w:p>
        </w:tc>
        <w:tc>
          <w:tcPr>
            <w:tcW w:w="6379" w:type="dxa"/>
            <w:gridSpan w:val="6"/>
          </w:tcPr>
          <w:p w14:paraId="3D56752A" w14:textId="722E31B9" w:rsidR="00BB7F3A" w:rsidRDefault="00695D9E" w:rsidP="00FF1A1B">
            <w:pPr>
              <w:rPr>
                <w:rFonts w:ascii="仿宋_GB2312" w:eastAsia="仿宋_GB2312"/>
                <w:sz w:val="28"/>
                <w:szCs w:val="28"/>
              </w:rPr>
            </w:pPr>
            <w:r w:rsidRPr="00695D9E">
              <w:rPr>
                <w:rFonts w:ascii="仿宋_GB2312" w:eastAsia="仿宋_GB2312" w:hint="eastAsia"/>
                <w:sz w:val="28"/>
                <w:szCs w:val="28"/>
              </w:rPr>
              <w:t>认知规律启发的伪装场景感知</w:t>
            </w:r>
          </w:p>
        </w:tc>
      </w:tr>
      <w:tr w:rsidR="00BB7F3A" w14:paraId="7F19E1A4" w14:textId="77777777" w:rsidTr="00000C64">
        <w:tc>
          <w:tcPr>
            <w:tcW w:w="2836" w:type="dxa"/>
          </w:tcPr>
          <w:p w14:paraId="0EF9F373" w14:textId="75A4AB61" w:rsidR="00BB7F3A" w:rsidRDefault="00BB7F3A" w:rsidP="00FF1A1B">
            <w:pPr>
              <w:rPr>
                <w:rFonts w:ascii="仿宋_GB2312" w:eastAsia="仿宋_GB2312"/>
                <w:sz w:val="28"/>
                <w:szCs w:val="28"/>
              </w:rPr>
            </w:pPr>
            <w:r>
              <w:rPr>
                <w:rFonts w:ascii="仿宋_GB2312" w:eastAsia="仿宋_GB2312" w:hint="eastAsia"/>
                <w:sz w:val="28"/>
                <w:szCs w:val="28"/>
              </w:rPr>
              <w:t>行业</w:t>
            </w:r>
            <w:r w:rsidR="00000C64">
              <w:rPr>
                <w:rFonts w:ascii="仿宋_GB2312" w:eastAsia="仿宋_GB2312" w:hint="eastAsia"/>
                <w:sz w:val="28"/>
                <w:szCs w:val="28"/>
              </w:rPr>
              <w:t>领域</w:t>
            </w:r>
            <w:r>
              <w:rPr>
                <w:rFonts w:ascii="仿宋_GB2312" w:eastAsia="仿宋_GB2312" w:hint="eastAsia"/>
                <w:color w:val="C00000"/>
                <w:sz w:val="28"/>
                <w:szCs w:val="28"/>
              </w:rPr>
              <w:t>*</w:t>
            </w:r>
          </w:p>
        </w:tc>
        <w:tc>
          <w:tcPr>
            <w:tcW w:w="6379" w:type="dxa"/>
            <w:gridSpan w:val="6"/>
          </w:tcPr>
          <w:p w14:paraId="25FD3D00" w14:textId="54074263" w:rsidR="00BB7F3A" w:rsidRPr="00EB7807" w:rsidRDefault="00695D9E" w:rsidP="00FF1A1B">
            <w:pPr>
              <w:rPr>
                <w:rFonts w:ascii="仿宋_GB2312" w:eastAsia="仿宋_GB2312"/>
                <w:sz w:val="28"/>
                <w:szCs w:val="28"/>
              </w:rPr>
            </w:pPr>
            <w:r>
              <w:rPr>
                <w:rFonts w:ascii="仿宋_GB2312" w:eastAsia="仿宋_GB2312" w:hint="eastAsia"/>
                <w:sz w:val="28"/>
                <w:szCs w:val="28"/>
              </w:rPr>
              <w:t>人工智能</w:t>
            </w:r>
          </w:p>
        </w:tc>
      </w:tr>
      <w:tr w:rsidR="00BB7F3A" w14:paraId="5A1057D8" w14:textId="77777777" w:rsidTr="00000C64">
        <w:tc>
          <w:tcPr>
            <w:tcW w:w="2836" w:type="dxa"/>
          </w:tcPr>
          <w:p w14:paraId="1EF25D12" w14:textId="77777777" w:rsidR="00BB7F3A" w:rsidRDefault="00BB7F3A" w:rsidP="00FF1A1B">
            <w:pPr>
              <w:rPr>
                <w:rFonts w:ascii="仿宋_GB2312" w:eastAsia="仿宋_GB2312"/>
                <w:sz w:val="28"/>
                <w:szCs w:val="28"/>
              </w:rPr>
            </w:pPr>
            <w:r w:rsidRPr="00BB6C8A">
              <w:rPr>
                <w:rFonts w:ascii="仿宋_GB2312" w:eastAsia="仿宋_GB2312" w:hint="eastAsia"/>
                <w:sz w:val="28"/>
                <w:szCs w:val="28"/>
              </w:rPr>
              <w:t>技术领域</w:t>
            </w:r>
            <w:r>
              <w:rPr>
                <w:rFonts w:ascii="仿宋_GB2312" w:eastAsia="仿宋_GB2312" w:hint="eastAsia"/>
                <w:color w:val="C00000"/>
                <w:sz w:val="28"/>
                <w:szCs w:val="28"/>
              </w:rPr>
              <w:t>*</w:t>
            </w:r>
          </w:p>
        </w:tc>
        <w:tc>
          <w:tcPr>
            <w:tcW w:w="6379" w:type="dxa"/>
            <w:gridSpan w:val="6"/>
          </w:tcPr>
          <w:p w14:paraId="52E94531" w14:textId="447B19EC" w:rsidR="00BB7F3A" w:rsidRDefault="00EB7807" w:rsidP="00EB7807">
            <w:pPr>
              <w:rPr>
                <w:rFonts w:ascii="仿宋_GB2312" w:eastAsia="仿宋_GB2312"/>
                <w:sz w:val="28"/>
                <w:szCs w:val="28"/>
              </w:rPr>
            </w:pPr>
            <w:r>
              <w:rPr>
                <w:rFonts w:ascii="仿宋_GB2312" w:eastAsia="仿宋_GB2312" w:hint="eastAsia"/>
                <w:sz w:val="28"/>
                <w:szCs w:val="28"/>
              </w:rPr>
              <w:t>绿色化工技术</w:t>
            </w:r>
            <w:r w:rsidR="009A7FA4">
              <w:rPr>
                <w:rFonts w:ascii="仿宋_GB2312" w:eastAsia="仿宋_GB2312" w:hint="eastAsia"/>
                <w:sz w:val="28"/>
                <w:szCs w:val="28"/>
              </w:rPr>
              <w:t>□</w:t>
            </w:r>
            <w:r>
              <w:rPr>
                <w:rFonts w:ascii="仿宋_GB2312" w:eastAsia="仿宋_GB2312" w:hint="eastAsia"/>
                <w:sz w:val="28"/>
                <w:szCs w:val="28"/>
              </w:rPr>
              <w:t xml:space="preserve"> 电子信息技术</w:t>
            </w:r>
            <w:r w:rsidR="0057294E">
              <w:rPr>
                <w:rFonts w:ascii="仿宋" w:eastAsia="仿宋" w:hAnsi="仿宋" w:hint="eastAsia"/>
                <w:sz w:val="30"/>
                <w:szCs w:val="30"/>
              </w:rPr>
              <w:t>■</w:t>
            </w:r>
            <w:r>
              <w:rPr>
                <w:rFonts w:ascii="仿宋_GB2312" w:eastAsia="仿宋_GB2312" w:hint="eastAsia"/>
                <w:sz w:val="28"/>
                <w:szCs w:val="28"/>
              </w:rPr>
              <w:t xml:space="preserve"> 航空航天技术</w:t>
            </w:r>
            <w:r w:rsidR="009A7FA4">
              <w:rPr>
                <w:rFonts w:ascii="仿宋_GB2312" w:eastAsia="仿宋_GB2312" w:hint="eastAsia"/>
                <w:sz w:val="28"/>
                <w:szCs w:val="28"/>
              </w:rPr>
              <w:t>□</w:t>
            </w:r>
            <w:r>
              <w:rPr>
                <w:rFonts w:ascii="仿宋_GB2312" w:eastAsia="仿宋_GB2312" w:hint="eastAsia"/>
                <w:sz w:val="28"/>
                <w:szCs w:val="28"/>
              </w:rPr>
              <w:t xml:space="preserve"> 先进制造技术</w:t>
            </w:r>
            <w:r w:rsidR="009A7FA4">
              <w:rPr>
                <w:rFonts w:ascii="仿宋_GB2312" w:eastAsia="仿宋_GB2312" w:hint="eastAsia"/>
                <w:sz w:val="28"/>
                <w:szCs w:val="28"/>
              </w:rPr>
              <w:t>□</w:t>
            </w:r>
            <w:r>
              <w:rPr>
                <w:rFonts w:ascii="仿宋_GB2312" w:eastAsia="仿宋_GB2312" w:hint="eastAsia"/>
                <w:sz w:val="28"/>
                <w:szCs w:val="28"/>
              </w:rPr>
              <w:t xml:space="preserve"> 生物、医药和医疗器械技术</w:t>
            </w:r>
            <w:r w:rsidR="009A7FA4">
              <w:rPr>
                <w:rFonts w:ascii="仿宋_GB2312" w:eastAsia="仿宋_GB2312" w:hint="eastAsia"/>
                <w:sz w:val="28"/>
                <w:szCs w:val="28"/>
              </w:rPr>
              <w:t>□</w:t>
            </w:r>
            <w:r>
              <w:rPr>
                <w:rFonts w:ascii="仿宋_GB2312" w:eastAsia="仿宋_GB2312" w:hint="eastAsia"/>
                <w:sz w:val="28"/>
                <w:szCs w:val="28"/>
              </w:rPr>
              <w:t xml:space="preserve"> 新材料及其应用</w:t>
            </w:r>
            <w:r w:rsidR="009A7FA4">
              <w:rPr>
                <w:rFonts w:ascii="仿宋_GB2312" w:eastAsia="仿宋_GB2312" w:hint="eastAsia"/>
                <w:sz w:val="28"/>
                <w:szCs w:val="28"/>
              </w:rPr>
              <w:t>□</w:t>
            </w:r>
            <w:r>
              <w:rPr>
                <w:rFonts w:ascii="仿宋_GB2312" w:eastAsia="仿宋_GB2312" w:hint="eastAsia"/>
                <w:sz w:val="28"/>
                <w:szCs w:val="28"/>
              </w:rPr>
              <w:t xml:space="preserve"> 新能源与高效节能</w:t>
            </w:r>
            <w:r w:rsidR="009A7FA4">
              <w:rPr>
                <w:rFonts w:ascii="仿宋_GB2312" w:eastAsia="仿宋_GB2312" w:hint="eastAsia"/>
                <w:sz w:val="28"/>
                <w:szCs w:val="28"/>
              </w:rPr>
              <w:t>□</w:t>
            </w:r>
            <w:r>
              <w:rPr>
                <w:rFonts w:ascii="仿宋_GB2312" w:eastAsia="仿宋_GB2312" w:hint="eastAsia"/>
                <w:sz w:val="28"/>
                <w:szCs w:val="28"/>
              </w:rPr>
              <w:t xml:space="preserve"> </w:t>
            </w:r>
            <w:r w:rsidR="009A7FA4">
              <w:rPr>
                <w:rFonts w:ascii="仿宋_GB2312" w:eastAsia="仿宋_GB2312" w:hint="eastAsia"/>
                <w:sz w:val="28"/>
                <w:szCs w:val="28"/>
              </w:rPr>
              <w:t>环境保护和资源综合利用技术□ 核应用技术□ 农业技术□ 现代交通□ 城市建设和社会发展□ 现代纺织□ 其他□</w:t>
            </w:r>
          </w:p>
        </w:tc>
      </w:tr>
      <w:tr w:rsidR="00BB7F3A" w14:paraId="0F175231" w14:textId="77777777" w:rsidTr="00000C64">
        <w:tc>
          <w:tcPr>
            <w:tcW w:w="2836" w:type="dxa"/>
          </w:tcPr>
          <w:p w14:paraId="4006DAA7" w14:textId="77777777" w:rsidR="00BB7F3A" w:rsidRDefault="00BB7F3A" w:rsidP="00FF1A1B">
            <w:pPr>
              <w:rPr>
                <w:rFonts w:ascii="仿宋_GB2312" w:eastAsia="仿宋_GB2312"/>
                <w:sz w:val="28"/>
                <w:szCs w:val="28"/>
              </w:rPr>
            </w:pPr>
            <w:r>
              <w:rPr>
                <w:rFonts w:ascii="仿宋_GB2312" w:eastAsia="仿宋_GB2312" w:hint="eastAsia"/>
                <w:sz w:val="28"/>
                <w:szCs w:val="28"/>
              </w:rPr>
              <w:t>成熟度</w:t>
            </w:r>
            <w:r>
              <w:rPr>
                <w:rFonts w:ascii="仿宋_GB2312" w:eastAsia="仿宋_GB2312" w:hAnsi="宋体" w:hint="eastAsia"/>
                <w:color w:val="C00000"/>
                <w:sz w:val="28"/>
                <w:szCs w:val="28"/>
              </w:rPr>
              <w:t>*</w:t>
            </w:r>
          </w:p>
        </w:tc>
        <w:tc>
          <w:tcPr>
            <w:tcW w:w="6379" w:type="dxa"/>
            <w:gridSpan w:val="6"/>
          </w:tcPr>
          <w:p w14:paraId="61FF02B2" w14:textId="03F4C578" w:rsidR="00BB7F3A" w:rsidRDefault="00C7773C" w:rsidP="00FF1A1B">
            <w:pPr>
              <w:rPr>
                <w:rFonts w:ascii="仿宋_GB2312" w:eastAsia="仿宋_GB2312"/>
                <w:sz w:val="28"/>
                <w:szCs w:val="28"/>
              </w:rPr>
            </w:pPr>
            <w:r>
              <w:rPr>
                <w:rFonts w:ascii="仿宋_GB2312" w:eastAsia="仿宋_GB2312" w:hint="eastAsia"/>
                <w:sz w:val="28"/>
                <w:szCs w:val="28"/>
              </w:rPr>
              <w:t>报告级</w:t>
            </w:r>
            <w:r w:rsidR="00DE43D9">
              <w:rPr>
                <w:rFonts w:ascii="仿宋_GB2312" w:eastAsia="仿宋_GB2312" w:hint="eastAsia"/>
                <w:sz w:val="28"/>
                <w:szCs w:val="28"/>
              </w:rPr>
              <w:t>□</w:t>
            </w:r>
            <w:r>
              <w:rPr>
                <w:rFonts w:ascii="仿宋_GB2312" w:eastAsia="仿宋_GB2312" w:hint="eastAsia"/>
                <w:sz w:val="28"/>
                <w:szCs w:val="28"/>
              </w:rPr>
              <w:t xml:space="preserve"> 方案级</w:t>
            </w:r>
            <w:r w:rsidR="00DE43D9">
              <w:rPr>
                <w:rFonts w:ascii="仿宋_GB2312" w:eastAsia="仿宋_GB2312" w:hint="eastAsia"/>
                <w:sz w:val="28"/>
                <w:szCs w:val="28"/>
              </w:rPr>
              <w:t>□</w:t>
            </w:r>
            <w:r>
              <w:rPr>
                <w:rFonts w:ascii="仿宋_GB2312" w:eastAsia="仿宋_GB2312" w:hint="eastAsia"/>
                <w:sz w:val="28"/>
                <w:szCs w:val="28"/>
              </w:rPr>
              <w:t xml:space="preserve"> 功能级</w:t>
            </w:r>
            <w:r w:rsidR="00DE43D9">
              <w:rPr>
                <w:rFonts w:ascii="仿宋_GB2312" w:eastAsia="仿宋_GB2312" w:hint="eastAsia"/>
                <w:sz w:val="28"/>
                <w:szCs w:val="28"/>
              </w:rPr>
              <w:t>□</w:t>
            </w:r>
            <w:r>
              <w:rPr>
                <w:rFonts w:ascii="仿宋_GB2312" w:eastAsia="仿宋_GB2312" w:hint="eastAsia"/>
                <w:sz w:val="28"/>
                <w:szCs w:val="28"/>
              </w:rPr>
              <w:t xml:space="preserve"> 仿真级别</w:t>
            </w:r>
            <w:r w:rsidR="00DE43D9">
              <w:rPr>
                <w:rFonts w:ascii="仿宋_GB2312" w:eastAsia="仿宋_GB2312" w:hint="eastAsia"/>
                <w:sz w:val="28"/>
                <w:szCs w:val="28"/>
              </w:rPr>
              <w:t>□</w:t>
            </w:r>
            <w:r>
              <w:rPr>
                <w:rFonts w:ascii="仿宋_GB2312" w:eastAsia="仿宋_GB2312" w:hint="eastAsia"/>
                <w:sz w:val="28"/>
                <w:szCs w:val="28"/>
              </w:rPr>
              <w:t xml:space="preserve"> 初样级</w:t>
            </w:r>
            <w:r w:rsidR="00DE43D9">
              <w:rPr>
                <w:rFonts w:ascii="仿宋_GB2312" w:eastAsia="仿宋_GB2312" w:hint="eastAsia"/>
                <w:sz w:val="28"/>
                <w:szCs w:val="28"/>
              </w:rPr>
              <w:t>□</w:t>
            </w:r>
            <w:r>
              <w:rPr>
                <w:rFonts w:ascii="仿宋_GB2312" w:eastAsia="仿宋_GB2312" w:hint="eastAsia"/>
                <w:sz w:val="28"/>
                <w:szCs w:val="28"/>
              </w:rPr>
              <w:t xml:space="preserve"> 正样级</w:t>
            </w:r>
            <w:r w:rsidR="00DE43D9">
              <w:rPr>
                <w:rFonts w:ascii="仿宋_GB2312" w:eastAsia="仿宋_GB2312" w:hint="eastAsia"/>
                <w:sz w:val="28"/>
                <w:szCs w:val="28"/>
              </w:rPr>
              <w:t>□</w:t>
            </w:r>
            <w:r>
              <w:rPr>
                <w:rFonts w:ascii="仿宋_GB2312" w:eastAsia="仿宋_GB2312" w:hint="eastAsia"/>
                <w:sz w:val="28"/>
                <w:szCs w:val="28"/>
              </w:rPr>
              <w:t xml:space="preserve"> 环境级</w:t>
            </w:r>
            <w:r w:rsidR="00DE43D9">
              <w:rPr>
                <w:rFonts w:ascii="仿宋_GB2312" w:eastAsia="仿宋_GB2312" w:hint="eastAsia"/>
                <w:sz w:val="28"/>
                <w:szCs w:val="28"/>
              </w:rPr>
              <w:t>□</w:t>
            </w:r>
            <w:r>
              <w:rPr>
                <w:rFonts w:ascii="仿宋_GB2312" w:eastAsia="仿宋_GB2312" w:hint="eastAsia"/>
                <w:sz w:val="28"/>
                <w:szCs w:val="28"/>
              </w:rPr>
              <w:t xml:space="preserve"> 产品级</w:t>
            </w:r>
            <w:r w:rsidR="00DE43D9">
              <w:rPr>
                <w:rFonts w:ascii="仿宋_GB2312" w:eastAsia="仿宋_GB2312" w:hint="eastAsia"/>
                <w:sz w:val="28"/>
                <w:szCs w:val="28"/>
              </w:rPr>
              <w:t>□</w:t>
            </w:r>
            <w:r>
              <w:rPr>
                <w:rFonts w:ascii="仿宋_GB2312" w:eastAsia="仿宋_GB2312" w:hint="eastAsia"/>
                <w:sz w:val="28"/>
                <w:szCs w:val="28"/>
              </w:rPr>
              <w:t xml:space="preserve"> 系统级</w:t>
            </w:r>
            <w:r w:rsidR="00DE43D9">
              <w:rPr>
                <w:rFonts w:ascii="仿宋_GB2312" w:eastAsia="仿宋_GB2312" w:hint="eastAsia"/>
                <w:sz w:val="28"/>
                <w:szCs w:val="28"/>
              </w:rPr>
              <w:t>□</w:t>
            </w:r>
            <w:r>
              <w:rPr>
                <w:rFonts w:ascii="仿宋_GB2312" w:eastAsia="仿宋_GB2312" w:hint="eastAsia"/>
                <w:sz w:val="28"/>
                <w:szCs w:val="28"/>
              </w:rPr>
              <w:t xml:space="preserve"> 销售级</w:t>
            </w:r>
            <w:r w:rsidR="0057294E">
              <w:rPr>
                <w:rFonts w:ascii="仿宋" w:eastAsia="仿宋" w:hAnsi="仿宋" w:hint="eastAsia"/>
                <w:sz w:val="30"/>
                <w:szCs w:val="30"/>
              </w:rPr>
              <w:t>■</w:t>
            </w:r>
          </w:p>
        </w:tc>
      </w:tr>
      <w:tr w:rsidR="00BB7F3A" w14:paraId="0CB335FA" w14:textId="77777777" w:rsidTr="00000C64">
        <w:tc>
          <w:tcPr>
            <w:tcW w:w="2836" w:type="dxa"/>
          </w:tcPr>
          <w:p w14:paraId="0CB8C805" w14:textId="77777777" w:rsidR="00BB7F3A" w:rsidRDefault="00BB7F3A" w:rsidP="00FF1A1B">
            <w:pPr>
              <w:rPr>
                <w:rFonts w:ascii="仿宋_GB2312" w:eastAsia="仿宋_GB2312"/>
                <w:sz w:val="28"/>
                <w:szCs w:val="28"/>
              </w:rPr>
            </w:pPr>
            <w:r>
              <w:rPr>
                <w:rFonts w:ascii="仿宋_GB2312" w:eastAsia="仿宋_GB2312" w:hint="eastAsia"/>
                <w:sz w:val="28"/>
                <w:szCs w:val="28"/>
              </w:rPr>
              <w:t>合作方式</w:t>
            </w:r>
            <w:r>
              <w:rPr>
                <w:rFonts w:ascii="仿宋_GB2312" w:eastAsia="仿宋_GB2312" w:hAnsi="宋体" w:hint="eastAsia"/>
                <w:color w:val="C00000"/>
                <w:sz w:val="28"/>
                <w:szCs w:val="28"/>
              </w:rPr>
              <w:t>*</w:t>
            </w:r>
          </w:p>
        </w:tc>
        <w:tc>
          <w:tcPr>
            <w:tcW w:w="6379" w:type="dxa"/>
            <w:gridSpan w:val="6"/>
          </w:tcPr>
          <w:p w14:paraId="27DE0D5B" w14:textId="4CB53C65" w:rsidR="00BB7F3A" w:rsidRDefault="00DE43D9" w:rsidP="00FF1A1B">
            <w:pPr>
              <w:rPr>
                <w:rFonts w:ascii="仿宋_GB2312" w:eastAsia="仿宋_GB2312"/>
                <w:sz w:val="28"/>
                <w:szCs w:val="28"/>
              </w:rPr>
            </w:pPr>
            <w:r w:rsidRPr="00DE43D9">
              <w:rPr>
                <w:rFonts w:ascii="仿宋_GB2312" w:eastAsia="仿宋_GB2312" w:hint="eastAsia"/>
                <w:sz w:val="28"/>
                <w:szCs w:val="28"/>
              </w:rPr>
              <w:t>技术转让□</w:t>
            </w:r>
            <w:r>
              <w:rPr>
                <w:rFonts w:ascii="仿宋_GB2312" w:eastAsia="仿宋_GB2312" w:hint="eastAsia"/>
                <w:sz w:val="28"/>
                <w:szCs w:val="28"/>
              </w:rPr>
              <w:t xml:space="preserve"> </w:t>
            </w:r>
            <w:r w:rsidRPr="00DE43D9">
              <w:rPr>
                <w:rFonts w:ascii="仿宋_GB2312" w:eastAsia="仿宋_GB2312" w:hint="eastAsia"/>
                <w:sz w:val="28"/>
                <w:szCs w:val="28"/>
              </w:rPr>
              <w:t>技术许可□</w:t>
            </w:r>
            <w:r>
              <w:rPr>
                <w:rFonts w:ascii="仿宋_GB2312" w:eastAsia="仿宋_GB2312" w:hint="eastAsia"/>
                <w:sz w:val="28"/>
                <w:szCs w:val="28"/>
              </w:rPr>
              <w:t xml:space="preserve"> </w:t>
            </w:r>
            <w:r w:rsidRPr="00DE43D9">
              <w:rPr>
                <w:rFonts w:ascii="仿宋_GB2312" w:eastAsia="仿宋_GB2312" w:hint="eastAsia"/>
                <w:sz w:val="28"/>
                <w:szCs w:val="28"/>
              </w:rPr>
              <w:t>作价入股□</w:t>
            </w:r>
            <w:r>
              <w:rPr>
                <w:rFonts w:ascii="仿宋_GB2312" w:eastAsia="仿宋_GB2312" w:hint="eastAsia"/>
                <w:sz w:val="28"/>
                <w:szCs w:val="28"/>
              </w:rPr>
              <w:t xml:space="preserve"> </w:t>
            </w:r>
            <w:r w:rsidRPr="00DE43D9">
              <w:rPr>
                <w:rFonts w:ascii="仿宋_GB2312" w:eastAsia="仿宋_GB2312" w:hint="eastAsia"/>
                <w:sz w:val="28"/>
                <w:szCs w:val="28"/>
              </w:rPr>
              <w:t>合作开发</w:t>
            </w:r>
            <w:r w:rsidR="0057294E">
              <w:rPr>
                <w:rFonts w:ascii="仿宋" w:eastAsia="仿宋" w:hAnsi="仿宋" w:hint="eastAsia"/>
                <w:sz w:val="30"/>
                <w:szCs w:val="30"/>
              </w:rPr>
              <w:t>■</w:t>
            </w:r>
            <w:r>
              <w:rPr>
                <w:rFonts w:ascii="仿宋_GB2312" w:eastAsia="仿宋_GB2312" w:hint="eastAsia"/>
                <w:sz w:val="28"/>
                <w:szCs w:val="28"/>
              </w:rPr>
              <w:t xml:space="preserve"> </w:t>
            </w:r>
            <w:r w:rsidRPr="00DE43D9">
              <w:rPr>
                <w:rFonts w:ascii="仿宋_GB2312" w:eastAsia="仿宋_GB2312" w:hint="eastAsia"/>
                <w:sz w:val="28"/>
                <w:szCs w:val="28"/>
              </w:rPr>
              <w:t>技术咨询□</w:t>
            </w:r>
            <w:r>
              <w:rPr>
                <w:rFonts w:ascii="仿宋_GB2312" w:eastAsia="仿宋_GB2312" w:hint="eastAsia"/>
                <w:sz w:val="28"/>
                <w:szCs w:val="28"/>
              </w:rPr>
              <w:t xml:space="preserve"> </w:t>
            </w:r>
            <w:r w:rsidRPr="00DE43D9">
              <w:rPr>
                <w:rFonts w:ascii="仿宋_GB2312" w:eastAsia="仿宋_GB2312" w:hint="eastAsia"/>
                <w:sz w:val="28"/>
                <w:szCs w:val="28"/>
              </w:rPr>
              <w:t>技术服务□</w:t>
            </w:r>
            <w:r>
              <w:rPr>
                <w:rFonts w:ascii="仿宋_GB2312" w:eastAsia="仿宋_GB2312" w:hint="eastAsia"/>
                <w:sz w:val="28"/>
                <w:szCs w:val="28"/>
              </w:rPr>
              <w:t xml:space="preserve"> </w:t>
            </w:r>
            <w:r w:rsidRPr="00DE43D9">
              <w:rPr>
                <w:rFonts w:ascii="仿宋_GB2312" w:eastAsia="仿宋_GB2312" w:hint="eastAsia"/>
                <w:sz w:val="28"/>
                <w:szCs w:val="28"/>
              </w:rPr>
              <w:t>创业融资□</w:t>
            </w:r>
            <w:r>
              <w:rPr>
                <w:rFonts w:ascii="仿宋_GB2312" w:eastAsia="仿宋_GB2312" w:hint="eastAsia"/>
                <w:sz w:val="28"/>
                <w:szCs w:val="28"/>
              </w:rPr>
              <w:t xml:space="preserve"> </w:t>
            </w:r>
            <w:r w:rsidRPr="00DE43D9">
              <w:rPr>
                <w:rFonts w:ascii="仿宋_GB2312" w:eastAsia="仿宋_GB2312" w:hint="eastAsia"/>
                <w:sz w:val="28"/>
                <w:szCs w:val="28"/>
              </w:rPr>
              <w:t>股权融资□</w:t>
            </w:r>
            <w:r>
              <w:rPr>
                <w:rFonts w:ascii="仿宋_GB2312" w:eastAsia="仿宋_GB2312" w:hint="eastAsia"/>
                <w:sz w:val="28"/>
                <w:szCs w:val="28"/>
              </w:rPr>
              <w:t xml:space="preserve"> </w:t>
            </w:r>
            <w:r w:rsidRPr="00DE43D9">
              <w:rPr>
                <w:rFonts w:ascii="仿宋_GB2312" w:eastAsia="仿宋_GB2312" w:hint="eastAsia"/>
                <w:sz w:val="28"/>
                <w:szCs w:val="28"/>
              </w:rPr>
              <w:t>委托开发□</w:t>
            </w:r>
          </w:p>
        </w:tc>
      </w:tr>
      <w:tr w:rsidR="00BB7F3A" w14:paraId="4FA7494B" w14:textId="77777777" w:rsidTr="00000C64">
        <w:tc>
          <w:tcPr>
            <w:tcW w:w="2836" w:type="dxa"/>
          </w:tcPr>
          <w:p w14:paraId="522A6A19" w14:textId="422AE004" w:rsidR="00BB7F3A" w:rsidRDefault="00BB7F3A" w:rsidP="00FF1A1B">
            <w:pPr>
              <w:rPr>
                <w:rFonts w:ascii="仿宋_GB2312" w:eastAsia="仿宋_GB2312"/>
                <w:sz w:val="28"/>
                <w:szCs w:val="28"/>
              </w:rPr>
            </w:pPr>
            <w:r>
              <w:rPr>
                <w:rFonts w:ascii="仿宋_GB2312" w:eastAsia="仿宋_GB2312" w:hint="eastAsia"/>
                <w:sz w:val="28"/>
                <w:szCs w:val="28"/>
              </w:rPr>
              <w:t>成果类型</w:t>
            </w:r>
            <w:r w:rsidR="009A7FA4">
              <w:rPr>
                <w:rFonts w:ascii="仿宋_GB2312" w:eastAsia="仿宋_GB2312" w:hint="eastAsia"/>
                <w:sz w:val="28"/>
                <w:szCs w:val="28"/>
              </w:rPr>
              <w:t>（多选）</w:t>
            </w:r>
            <w:r w:rsidR="009A7FA4">
              <w:rPr>
                <w:rFonts w:ascii="仿宋_GB2312" w:eastAsia="仿宋_GB2312" w:hAnsi="宋体" w:hint="eastAsia"/>
                <w:color w:val="C00000"/>
                <w:sz w:val="28"/>
                <w:szCs w:val="28"/>
              </w:rPr>
              <w:t>*</w:t>
            </w:r>
          </w:p>
        </w:tc>
        <w:tc>
          <w:tcPr>
            <w:tcW w:w="6379" w:type="dxa"/>
            <w:gridSpan w:val="6"/>
          </w:tcPr>
          <w:p w14:paraId="4035165A" w14:textId="3F67EEDE" w:rsidR="00BB7F3A" w:rsidRDefault="00C7773C" w:rsidP="00FF1A1B">
            <w:pPr>
              <w:rPr>
                <w:rFonts w:ascii="仿宋_GB2312" w:eastAsia="仿宋_GB2312"/>
                <w:sz w:val="28"/>
                <w:szCs w:val="28"/>
              </w:rPr>
            </w:pPr>
            <w:r>
              <w:rPr>
                <w:rFonts w:ascii="仿宋_GB2312" w:eastAsia="仿宋_GB2312" w:hint="eastAsia"/>
                <w:sz w:val="28"/>
                <w:szCs w:val="28"/>
              </w:rPr>
              <w:t>发明专利</w:t>
            </w:r>
            <w:r w:rsidR="0057294E">
              <w:rPr>
                <w:rFonts w:ascii="仿宋" w:eastAsia="仿宋" w:hAnsi="仿宋" w:hint="eastAsia"/>
                <w:sz w:val="30"/>
                <w:szCs w:val="30"/>
              </w:rPr>
              <w:t>■</w:t>
            </w:r>
            <w:r>
              <w:rPr>
                <w:rFonts w:ascii="仿宋_GB2312" w:eastAsia="仿宋_GB2312" w:hint="eastAsia"/>
                <w:sz w:val="28"/>
                <w:szCs w:val="28"/>
              </w:rPr>
              <w:t xml:space="preserve"> 实用新型专利</w:t>
            </w:r>
            <w:r w:rsidR="00DE43D9">
              <w:rPr>
                <w:rFonts w:ascii="仿宋_GB2312" w:eastAsia="仿宋_GB2312" w:hint="eastAsia"/>
                <w:sz w:val="28"/>
                <w:szCs w:val="28"/>
              </w:rPr>
              <w:t>□</w:t>
            </w:r>
            <w:r>
              <w:rPr>
                <w:rFonts w:ascii="仿宋_GB2312" w:eastAsia="仿宋_GB2312" w:hint="eastAsia"/>
                <w:sz w:val="28"/>
                <w:szCs w:val="28"/>
              </w:rPr>
              <w:t xml:space="preserve"> 软件著作权</w:t>
            </w:r>
            <w:r w:rsidR="00DE43D9">
              <w:rPr>
                <w:rFonts w:ascii="仿宋_GB2312" w:eastAsia="仿宋_GB2312" w:hint="eastAsia"/>
                <w:sz w:val="28"/>
                <w:szCs w:val="28"/>
              </w:rPr>
              <w:t>□</w:t>
            </w:r>
            <w:r>
              <w:rPr>
                <w:rFonts w:ascii="仿宋_GB2312" w:eastAsia="仿宋_GB2312" w:hint="eastAsia"/>
                <w:sz w:val="28"/>
                <w:szCs w:val="28"/>
              </w:rPr>
              <w:t xml:space="preserve"> 著作权</w:t>
            </w:r>
            <w:r w:rsidR="00DE43D9">
              <w:rPr>
                <w:rFonts w:ascii="仿宋_GB2312" w:eastAsia="仿宋_GB2312" w:hint="eastAsia"/>
                <w:sz w:val="28"/>
                <w:szCs w:val="28"/>
              </w:rPr>
              <w:t>□</w:t>
            </w:r>
            <w:r>
              <w:rPr>
                <w:rFonts w:ascii="仿宋_GB2312" w:eastAsia="仿宋_GB2312" w:hint="eastAsia"/>
                <w:sz w:val="28"/>
                <w:szCs w:val="28"/>
              </w:rPr>
              <w:t xml:space="preserve"> 商标权</w:t>
            </w:r>
            <w:r w:rsidR="00DE43D9">
              <w:rPr>
                <w:rFonts w:ascii="仿宋_GB2312" w:eastAsia="仿宋_GB2312" w:hint="eastAsia"/>
                <w:sz w:val="28"/>
                <w:szCs w:val="28"/>
              </w:rPr>
              <w:t>□</w:t>
            </w:r>
            <w:r>
              <w:rPr>
                <w:rFonts w:ascii="仿宋_GB2312" w:eastAsia="仿宋_GB2312" w:hint="eastAsia"/>
                <w:sz w:val="28"/>
                <w:szCs w:val="28"/>
              </w:rPr>
              <w:t xml:space="preserve"> 新品种</w:t>
            </w:r>
            <w:r w:rsidR="00DE43D9">
              <w:rPr>
                <w:rFonts w:ascii="仿宋_GB2312" w:eastAsia="仿宋_GB2312" w:hint="eastAsia"/>
                <w:sz w:val="28"/>
                <w:szCs w:val="28"/>
              </w:rPr>
              <w:t>□</w:t>
            </w:r>
            <w:r>
              <w:rPr>
                <w:rFonts w:ascii="仿宋_GB2312" w:eastAsia="仿宋_GB2312" w:hint="eastAsia"/>
                <w:sz w:val="28"/>
                <w:szCs w:val="28"/>
              </w:rPr>
              <w:t xml:space="preserve"> 外观设计</w:t>
            </w:r>
            <w:r w:rsidR="00DE43D9">
              <w:rPr>
                <w:rFonts w:ascii="仿宋_GB2312" w:eastAsia="仿宋_GB2312" w:hint="eastAsia"/>
                <w:sz w:val="28"/>
                <w:szCs w:val="28"/>
              </w:rPr>
              <w:t>□</w:t>
            </w:r>
            <w:r>
              <w:rPr>
                <w:rFonts w:ascii="仿宋_GB2312" w:eastAsia="仿宋_GB2312" w:hint="eastAsia"/>
                <w:sz w:val="28"/>
                <w:szCs w:val="28"/>
              </w:rPr>
              <w:t xml:space="preserve"> 新技术</w:t>
            </w:r>
            <w:r w:rsidR="00DE43D9">
              <w:rPr>
                <w:rFonts w:ascii="仿宋_GB2312" w:eastAsia="仿宋_GB2312" w:hint="eastAsia"/>
                <w:sz w:val="28"/>
                <w:szCs w:val="28"/>
              </w:rPr>
              <w:t>□</w:t>
            </w:r>
          </w:p>
        </w:tc>
      </w:tr>
      <w:tr w:rsidR="00BB7F3A" w14:paraId="48B0EBDC" w14:textId="77777777" w:rsidTr="00000C64">
        <w:tc>
          <w:tcPr>
            <w:tcW w:w="2836" w:type="dxa"/>
          </w:tcPr>
          <w:p w14:paraId="5FB3B0D7" w14:textId="77777777" w:rsidR="00BB7F3A" w:rsidRDefault="00BB7F3A" w:rsidP="00FF1A1B">
            <w:pPr>
              <w:rPr>
                <w:rFonts w:ascii="仿宋_GB2312" w:eastAsia="仿宋_GB2312"/>
                <w:sz w:val="28"/>
                <w:szCs w:val="28"/>
              </w:rPr>
            </w:pPr>
            <w:r>
              <w:rPr>
                <w:rFonts w:ascii="仿宋_GB2312" w:eastAsia="仿宋_GB2312" w:hint="eastAsia"/>
                <w:sz w:val="28"/>
                <w:szCs w:val="28"/>
              </w:rPr>
              <w:t>交易金额</w:t>
            </w:r>
            <w:r>
              <w:rPr>
                <w:rFonts w:ascii="仿宋_GB2312" w:eastAsia="仿宋_GB2312" w:hAnsi="宋体" w:hint="eastAsia"/>
                <w:color w:val="C00000"/>
                <w:sz w:val="28"/>
                <w:szCs w:val="28"/>
              </w:rPr>
              <w:t>*</w:t>
            </w:r>
          </w:p>
        </w:tc>
        <w:tc>
          <w:tcPr>
            <w:tcW w:w="6379" w:type="dxa"/>
            <w:gridSpan w:val="6"/>
          </w:tcPr>
          <w:p w14:paraId="0B9405D8" w14:textId="6881D2A2" w:rsidR="00BB7F3A" w:rsidRPr="00C7773C" w:rsidRDefault="00C7773C" w:rsidP="00FF1A1B">
            <w:pPr>
              <w:rPr>
                <w:rFonts w:ascii="仿宋_GB2312" w:eastAsia="仿宋_GB2312"/>
                <w:sz w:val="28"/>
                <w:szCs w:val="28"/>
              </w:rPr>
            </w:pPr>
            <w:r>
              <w:rPr>
                <w:rFonts w:ascii="仿宋_GB2312" w:eastAsia="仿宋_GB2312" w:hint="eastAsia"/>
                <w:sz w:val="28"/>
                <w:szCs w:val="28"/>
                <w:u w:val="single"/>
              </w:rPr>
              <w:t xml:space="preserve"> </w:t>
            </w:r>
            <w:r>
              <w:rPr>
                <w:rFonts w:ascii="仿宋_GB2312" w:eastAsia="仿宋_GB2312"/>
                <w:sz w:val="28"/>
                <w:szCs w:val="28"/>
                <w:u w:val="single"/>
              </w:rPr>
              <w:t xml:space="preserve">        </w:t>
            </w:r>
            <w:r>
              <w:rPr>
                <w:rFonts w:ascii="仿宋_GB2312" w:eastAsia="仿宋_GB2312" w:hint="eastAsia"/>
                <w:sz w:val="28"/>
                <w:szCs w:val="28"/>
              </w:rPr>
              <w:t xml:space="preserve">万元 </w:t>
            </w:r>
            <w:r w:rsidR="00DE43D9">
              <w:rPr>
                <w:rFonts w:ascii="仿宋_GB2312" w:eastAsia="仿宋_GB2312" w:hint="eastAsia"/>
                <w:sz w:val="28"/>
                <w:szCs w:val="28"/>
              </w:rPr>
              <w:t>双方协商</w:t>
            </w:r>
            <w:r w:rsidR="0057294E">
              <w:rPr>
                <w:rFonts w:ascii="仿宋" w:eastAsia="仿宋" w:hAnsi="仿宋" w:hint="eastAsia"/>
                <w:sz w:val="30"/>
                <w:szCs w:val="30"/>
              </w:rPr>
              <w:t>■</w:t>
            </w:r>
          </w:p>
        </w:tc>
      </w:tr>
      <w:tr w:rsidR="00BB7F3A" w14:paraId="4F8C9FDF" w14:textId="77777777" w:rsidTr="00000C64">
        <w:trPr>
          <w:trHeight w:val="569"/>
        </w:trPr>
        <w:tc>
          <w:tcPr>
            <w:tcW w:w="9215" w:type="dxa"/>
            <w:gridSpan w:val="7"/>
          </w:tcPr>
          <w:p w14:paraId="46554032" w14:textId="79C07B32" w:rsidR="00BB7F3A" w:rsidRDefault="00BB7F3A" w:rsidP="00A67C64">
            <w:pPr>
              <w:rPr>
                <w:rFonts w:ascii="仿宋_GB2312" w:eastAsia="仿宋_GB2312"/>
                <w:color w:val="C00000"/>
                <w:sz w:val="28"/>
                <w:szCs w:val="28"/>
              </w:rPr>
            </w:pPr>
            <w:r>
              <w:rPr>
                <w:rFonts w:ascii="仿宋_GB2312" w:eastAsia="仿宋_GB2312" w:hint="eastAsia"/>
                <w:sz w:val="28"/>
                <w:szCs w:val="28"/>
              </w:rPr>
              <w:t>成果介绍</w:t>
            </w:r>
            <w:r>
              <w:rPr>
                <w:rFonts w:ascii="仿宋_GB2312" w:eastAsia="仿宋_GB2312" w:hint="eastAsia"/>
                <w:color w:val="C00000"/>
                <w:sz w:val="28"/>
                <w:szCs w:val="28"/>
              </w:rPr>
              <w:t>*（5</w:t>
            </w:r>
            <w:r>
              <w:rPr>
                <w:rFonts w:ascii="仿宋_GB2312" w:eastAsia="仿宋_GB2312"/>
                <w:color w:val="C00000"/>
                <w:sz w:val="28"/>
                <w:szCs w:val="28"/>
              </w:rPr>
              <w:t>00</w:t>
            </w:r>
            <w:r w:rsidR="00A67C64">
              <w:rPr>
                <w:rFonts w:ascii="仿宋_GB2312" w:eastAsia="仿宋_GB2312"/>
                <w:color w:val="C00000"/>
                <w:sz w:val="28"/>
                <w:szCs w:val="28"/>
              </w:rPr>
              <w:t>-1000</w:t>
            </w:r>
            <w:r>
              <w:rPr>
                <w:rFonts w:ascii="仿宋_GB2312" w:eastAsia="仿宋_GB2312" w:hint="eastAsia"/>
                <w:color w:val="C00000"/>
                <w:sz w:val="28"/>
                <w:szCs w:val="28"/>
              </w:rPr>
              <w:t>字）</w:t>
            </w:r>
          </w:p>
        </w:tc>
      </w:tr>
      <w:tr w:rsidR="00BB7F3A" w14:paraId="69CCE0E8" w14:textId="77777777" w:rsidTr="00000C64">
        <w:trPr>
          <w:trHeight w:val="937"/>
        </w:trPr>
        <w:tc>
          <w:tcPr>
            <w:tcW w:w="9215" w:type="dxa"/>
            <w:gridSpan w:val="7"/>
          </w:tcPr>
          <w:p w14:paraId="3B691BEB" w14:textId="77777777" w:rsidR="00695D9E" w:rsidRPr="00695D9E" w:rsidRDefault="00695D9E" w:rsidP="00695D9E">
            <w:pPr>
              <w:rPr>
                <w:rFonts w:ascii="仿宋_GB2312" w:eastAsia="仿宋_GB2312"/>
                <w:sz w:val="28"/>
                <w:szCs w:val="28"/>
              </w:rPr>
            </w:pPr>
            <w:r w:rsidRPr="00695D9E">
              <w:rPr>
                <w:rFonts w:ascii="仿宋_GB2312" w:eastAsia="仿宋_GB2312" w:hint="eastAsia"/>
                <w:sz w:val="28"/>
                <w:szCs w:val="28"/>
              </w:rPr>
              <w:t>伪装场景感知涉及生物学、计算机视觉以及脑科学等多个基础领域，是典型的交叉学科研究课题，也是人工智能领域的基础共性问题。如何让机器</w:t>
            </w:r>
            <w:r w:rsidRPr="00695D9E">
              <w:rPr>
                <w:rFonts w:ascii="仿宋_GB2312" w:eastAsia="仿宋_GB2312" w:hint="eastAsia"/>
                <w:sz w:val="28"/>
                <w:szCs w:val="28"/>
              </w:rPr>
              <w:lastRenderedPageBreak/>
              <w:t>人系统具备类人的强大视觉感知能力，甚至超越人类视觉系统在伪装场景下表现出优异的场景认知能力，是“新一代人工智能”技术体系中的技术难点，可推动军事、医疗、农业和商业等领域的科技发展。</w:t>
            </w:r>
          </w:p>
          <w:p w14:paraId="4011112E" w14:textId="793E1733" w:rsidR="008F53BE" w:rsidRDefault="00695D9E" w:rsidP="00FF1A1B">
            <w:pPr>
              <w:rPr>
                <w:rFonts w:ascii="仿宋_GB2312" w:eastAsia="仿宋_GB2312" w:hint="eastAsia"/>
                <w:sz w:val="28"/>
                <w:szCs w:val="28"/>
              </w:rPr>
            </w:pPr>
            <w:r w:rsidRPr="00695D9E">
              <w:rPr>
                <w:rFonts w:ascii="仿宋_GB2312" w:eastAsia="仿宋_GB2312" w:hint="eastAsia"/>
                <w:sz w:val="28"/>
                <w:szCs w:val="28"/>
              </w:rPr>
              <w:t>针对上述难题，众多研究者设计了一系列手工特征进行了初步探索。申请人从生物视觉认知机理入手，结合类脑计算与深度学习的最新研究成果，从数据采集、模型建模、损失函数构造、评价标准设计和开源评测平台搭建进行</w:t>
            </w:r>
            <w:r w:rsidRPr="00695D9E">
              <w:rPr>
                <w:rFonts w:ascii="仿宋_GB2312" w:eastAsia="仿宋_GB2312"/>
                <w:sz w:val="28"/>
                <w:szCs w:val="28"/>
              </w:rPr>
              <w:t>6年深入研究，形成了系统性的创新贡献，有效地解决了伪装物体智能检测、质量评估、以及在新冠肺炎感染领域应用中的关键技术问题。目前已经取得了多项国际领先的创新成果，发表了7篇CCF A类论文：中国科学：信息科学 （影响因子: 7.275）、IEEE TPAMI （影响因子: 24.314）、 IEEE TIP （影响</w:t>
            </w:r>
            <w:r w:rsidRPr="00695D9E">
              <w:rPr>
                <w:rFonts w:ascii="仿宋_GB2312" w:eastAsia="仿宋_GB2312" w:hint="eastAsia"/>
                <w:sz w:val="28"/>
                <w:szCs w:val="28"/>
              </w:rPr>
              <w:t>因子</w:t>
            </w:r>
            <w:r w:rsidRPr="00695D9E">
              <w:rPr>
                <w:rFonts w:ascii="仿宋_GB2312" w:eastAsia="仿宋_GB2312"/>
                <w:sz w:val="28"/>
                <w:szCs w:val="28"/>
              </w:rPr>
              <w:t>: 11.041）、IJCV （影响因子: 13.369）、ICCV、CVPR、IJCAI。7篇论文累计他引595次，谷歌学术总引用1500余次，一作论文单篇谷歌学术引用670余次。相关工作得到计算机视觉最高奖David Marr Prize得主Luc Van Gool教授、加利福尼亚大学默赛德分校的Ming-Hsuan Yan教授、澳大利亚国立大学的Fatih Porikli教授等40多位IEEE/IAPR Fellow的引用和好评。</w:t>
            </w:r>
          </w:p>
        </w:tc>
      </w:tr>
      <w:tr w:rsidR="00BB7F3A" w14:paraId="05C4DB1C" w14:textId="77777777" w:rsidTr="00000C64">
        <w:trPr>
          <w:trHeight w:val="704"/>
        </w:trPr>
        <w:tc>
          <w:tcPr>
            <w:tcW w:w="9215" w:type="dxa"/>
            <w:gridSpan w:val="7"/>
          </w:tcPr>
          <w:p w14:paraId="73DD2442" w14:textId="2CAE5085" w:rsidR="00BB7F3A" w:rsidRDefault="00BB7F3A" w:rsidP="00FF1A1B">
            <w:pPr>
              <w:rPr>
                <w:rFonts w:ascii="仿宋_GB2312" w:eastAsia="仿宋_GB2312"/>
                <w:color w:val="C00000"/>
                <w:sz w:val="28"/>
                <w:szCs w:val="28"/>
              </w:rPr>
            </w:pPr>
            <w:r>
              <w:rPr>
                <w:rFonts w:ascii="仿宋_GB2312" w:eastAsia="仿宋_GB2312" w:hint="eastAsia"/>
                <w:sz w:val="28"/>
                <w:szCs w:val="28"/>
              </w:rPr>
              <w:lastRenderedPageBreak/>
              <w:t>成果亮点</w:t>
            </w:r>
            <w:r>
              <w:rPr>
                <w:rFonts w:ascii="仿宋_GB2312" w:eastAsia="仿宋_GB2312" w:hint="eastAsia"/>
                <w:color w:val="C00000"/>
                <w:sz w:val="28"/>
                <w:szCs w:val="28"/>
              </w:rPr>
              <w:t>*（</w:t>
            </w:r>
            <w:r w:rsidR="00A67C64">
              <w:rPr>
                <w:rFonts w:ascii="仿宋_GB2312" w:eastAsia="仿宋_GB2312" w:hint="eastAsia"/>
                <w:color w:val="C00000"/>
                <w:sz w:val="28"/>
                <w:szCs w:val="28"/>
              </w:rPr>
              <w:t>5</w:t>
            </w:r>
            <w:r w:rsidR="00A67C64">
              <w:rPr>
                <w:rFonts w:ascii="仿宋_GB2312" w:eastAsia="仿宋_GB2312"/>
                <w:color w:val="C00000"/>
                <w:sz w:val="28"/>
                <w:szCs w:val="28"/>
              </w:rPr>
              <w:t>00-1000</w:t>
            </w:r>
            <w:r w:rsidR="00A67C64">
              <w:rPr>
                <w:rFonts w:ascii="仿宋_GB2312" w:eastAsia="仿宋_GB2312" w:hint="eastAsia"/>
                <w:color w:val="C00000"/>
                <w:sz w:val="28"/>
                <w:szCs w:val="28"/>
              </w:rPr>
              <w:t>字</w:t>
            </w:r>
            <w:r>
              <w:rPr>
                <w:rFonts w:ascii="仿宋_GB2312" w:eastAsia="仿宋_GB2312" w:hint="eastAsia"/>
                <w:color w:val="C00000"/>
                <w:sz w:val="28"/>
                <w:szCs w:val="28"/>
              </w:rPr>
              <w:t>）</w:t>
            </w:r>
          </w:p>
        </w:tc>
      </w:tr>
      <w:tr w:rsidR="00BB7F3A" w14:paraId="7970DFDD" w14:textId="77777777" w:rsidTr="00000C64">
        <w:trPr>
          <w:trHeight w:val="937"/>
        </w:trPr>
        <w:tc>
          <w:tcPr>
            <w:tcW w:w="9215" w:type="dxa"/>
            <w:gridSpan w:val="7"/>
          </w:tcPr>
          <w:p w14:paraId="5DACD82B" w14:textId="59B1A64E" w:rsidR="00695D9E" w:rsidRDefault="00695D9E" w:rsidP="00695D9E">
            <w:pPr>
              <w:rPr>
                <w:rFonts w:ascii="仿宋_GB2312" w:eastAsia="仿宋_GB2312"/>
                <w:sz w:val="28"/>
                <w:szCs w:val="28"/>
              </w:rPr>
            </w:pPr>
            <w:r>
              <w:rPr>
                <w:rFonts w:ascii="仿宋_GB2312" w:eastAsia="仿宋_GB2312" w:hint="eastAsia"/>
                <w:sz w:val="28"/>
                <w:szCs w:val="28"/>
              </w:rPr>
              <w:t>主要发现点如下：</w:t>
            </w:r>
          </w:p>
          <w:p w14:paraId="70C28136" w14:textId="57AB3213" w:rsidR="00695D9E" w:rsidRPr="00695D9E" w:rsidRDefault="00695D9E" w:rsidP="00695D9E">
            <w:pPr>
              <w:rPr>
                <w:rFonts w:ascii="仿宋_GB2312" w:eastAsia="仿宋_GB2312"/>
                <w:sz w:val="28"/>
                <w:szCs w:val="28"/>
              </w:rPr>
            </w:pPr>
            <w:r w:rsidRPr="00695D9E">
              <w:rPr>
                <w:rFonts w:ascii="仿宋_GB2312" w:eastAsia="仿宋_GB2312"/>
                <w:sz w:val="28"/>
                <w:szCs w:val="28"/>
              </w:rPr>
              <w:t>1.</w:t>
            </w:r>
            <w:r w:rsidRPr="00695D9E">
              <w:rPr>
                <w:rFonts w:ascii="仿宋_GB2312" w:eastAsia="仿宋_GB2312"/>
                <w:sz w:val="28"/>
                <w:szCs w:val="28"/>
              </w:rPr>
              <w:tab/>
              <w:t>提出了伪装物体检测新理论并搜集大规模伪装数据</w:t>
            </w:r>
          </w:p>
          <w:p w14:paraId="04AA5410" w14:textId="786662BF" w:rsidR="00695D9E" w:rsidRPr="00695D9E" w:rsidRDefault="00695D9E" w:rsidP="00695D9E">
            <w:pPr>
              <w:rPr>
                <w:rFonts w:ascii="仿宋_GB2312" w:eastAsia="仿宋_GB2312" w:hint="eastAsia"/>
                <w:sz w:val="28"/>
                <w:szCs w:val="28"/>
              </w:rPr>
            </w:pPr>
            <w:r w:rsidRPr="00695D9E">
              <w:rPr>
                <w:rFonts w:ascii="仿宋_GB2312" w:eastAsia="仿宋_GB2312"/>
                <w:sz w:val="28"/>
                <w:szCs w:val="28"/>
              </w:rPr>
              <w:t>2.</w:t>
            </w:r>
            <w:r w:rsidRPr="00695D9E">
              <w:rPr>
                <w:rFonts w:ascii="仿宋_GB2312" w:eastAsia="仿宋_GB2312"/>
                <w:sz w:val="28"/>
                <w:szCs w:val="28"/>
              </w:rPr>
              <w:tab/>
              <w:t>突破了基于搜索-识别框架、组-背景挖局框架的伪装物体智能检测两项关键技术</w:t>
            </w:r>
          </w:p>
          <w:p w14:paraId="0B7DA5F6" w14:textId="0D2E42E9" w:rsidR="00695D9E" w:rsidRPr="00695D9E" w:rsidRDefault="00695D9E" w:rsidP="00695D9E">
            <w:pPr>
              <w:rPr>
                <w:rFonts w:ascii="仿宋_GB2312" w:eastAsia="仿宋_GB2312" w:hint="eastAsia"/>
                <w:sz w:val="28"/>
                <w:szCs w:val="28"/>
              </w:rPr>
            </w:pPr>
            <w:r w:rsidRPr="00695D9E">
              <w:rPr>
                <w:rFonts w:ascii="仿宋_GB2312" w:eastAsia="仿宋_GB2312" w:hint="eastAsia"/>
                <w:sz w:val="28"/>
                <w:szCs w:val="28"/>
              </w:rPr>
              <w:t>进一步引入了组</w:t>
            </w:r>
            <w:r w:rsidRPr="00695D9E">
              <w:rPr>
                <w:rFonts w:ascii="仿宋_GB2312" w:eastAsia="仿宋_GB2312"/>
                <w:sz w:val="28"/>
                <w:szCs w:val="28"/>
              </w:rPr>
              <w:t>-背景挖掘策略来进一步改进搜索-识别框架SINet，并称</w:t>
            </w:r>
            <w:r w:rsidRPr="00695D9E">
              <w:rPr>
                <w:rFonts w:ascii="仿宋_GB2312" w:eastAsia="仿宋_GB2312"/>
                <w:sz w:val="28"/>
                <w:szCs w:val="28"/>
              </w:rPr>
              <w:lastRenderedPageBreak/>
              <w:t>为SINet-V2模型。</w:t>
            </w:r>
          </w:p>
          <w:p w14:paraId="6E547F85" w14:textId="77777777" w:rsidR="00695D9E" w:rsidRPr="00695D9E" w:rsidRDefault="00695D9E" w:rsidP="00695D9E">
            <w:pPr>
              <w:rPr>
                <w:rFonts w:ascii="仿宋_GB2312" w:eastAsia="仿宋_GB2312"/>
                <w:sz w:val="28"/>
                <w:szCs w:val="28"/>
              </w:rPr>
            </w:pPr>
            <w:r w:rsidRPr="00695D9E">
              <w:rPr>
                <w:rFonts w:ascii="仿宋_GB2312" w:eastAsia="仿宋_GB2312"/>
                <w:sz w:val="28"/>
                <w:szCs w:val="28"/>
              </w:rPr>
              <w:t>3.</w:t>
            </w:r>
            <w:r w:rsidRPr="00695D9E">
              <w:rPr>
                <w:rFonts w:ascii="仿宋_GB2312" w:eastAsia="仿宋_GB2312"/>
                <w:sz w:val="28"/>
                <w:szCs w:val="28"/>
              </w:rPr>
              <w:tab/>
              <w:t>提出了基于结构相似度的评价标准</w:t>
            </w:r>
          </w:p>
          <w:p w14:paraId="3B5C8D7E" w14:textId="75FCDBF8" w:rsidR="00695D9E" w:rsidRPr="00695D9E" w:rsidRDefault="00695D9E" w:rsidP="00695D9E">
            <w:pPr>
              <w:rPr>
                <w:rFonts w:ascii="仿宋_GB2312" w:eastAsia="仿宋_GB2312" w:hint="eastAsia"/>
                <w:sz w:val="28"/>
                <w:szCs w:val="28"/>
              </w:rPr>
            </w:pPr>
            <w:r w:rsidRPr="00695D9E">
              <w:rPr>
                <w:rFonts w:ascii="仿宋_GB2312" w:eastAsia="仿宋_GB2312" w:hint="eastAsia"/>
                <w:sz w:val="28"/>
                <w:szCs w:val="28"/>
              </w:rPr>
              <w:t>针对非二进制显著性物体检测质量评价的上述问题，提出了符合人类认知规律的度量指标</w:t>
            </w:r>
            <w:r w:rsidRPr="00695D9E">
              <w:rPr>
                <w:rFonts w:ascii="仿宋_GB2312" w:eastAsia="仿宋_GB2312"/>
                <w:sz w:val="28"/>
                <w:szCs w:val="28"/>
              </w:rPr>
              <w:t>S-measure，使得评价方法从像素-级过度到结构-级，特别是与人的主观评价一致性性能从低于50%提升到了77%。该成果是近年来显著性物体检测领域在标准公开数据集上评价指标改进最大的一次。</w:t>
            </w:r>
          </w:p>
          <w:p w14:paraId="68AD0013" w14:textId="77777777" w:rsidR="00695D9E" w:rsidRPr="00695D9E" w:rsidRDefault="00695D9E" w:rsidP="00695D9E">
            <w:pPr>
              <w:rPr>
                <w:rFonts w:ascii="仿宋_GB2312" w:eastAsia="仿宋_GB2312"/>
                <w:sz w:val="28"/>
                <w:szCs w:val="28"/>
              </w:rPr>
            </w:pPr>
            <w:r w:rsidRPr="00695D9E">
              <w:rPr>
                <w:rFonts w:ascii="仿宋_GB2312" w:eastAsia="仿宋_GB2312"/>
                <w:sz w:val="28"/>
                <w:szCs w:val="28"/>
              </w:rPr>
              <w:t>4.</w:t>
            </w:r>
            <w:r w:rsidRPr="00695D9E">
              <w:rPr>
                <w:rFonts w:ascii="仿宋_GB2312" w:eastAsia="仿宋_GB2312"/>
                <w:sz w:val="28"/>
                <w:szCs w:val="28"/>
              </w:rPr>
              <w:tab/>
              <w:t>提出了基于整体-局部相似度的评价标准</w:t>
            </w:r>
          </w:p>
          <w:p w14:paraId="3070CE6B" w14:textId="395E021A" w:rsidR="00695D9E" w:rsidRPr="00695D9E" w:rsidRDefault="00695D9E" w:rsidP="00695D9E">
            <w:pPr>
              <w:rPr>
                <w:rFonts w:ascii="仿宋_GB2312" w:eastAsia="仿宋_GB2312"/>
                <w:sz w:val="28"/>
                <w:szCs w:val="28"/>
              </w:rPr>
            </w:pPr>
            <w:r w:rsidRPr="00695D9E">
              <w:rPr>
                <w:rFonts w:ascii="仿宋_GB2312" w:eastAsia="仿宋_GB2312" w:hint="eastAsia"/>
                <w:sz w:val="28"/>
                <w:szCs w:val="28"/>
              </w:rPr>
              <w:t>提出了符合人类认知规律的度量指标</w:t>
            </w:r>
            <w:r w:rsidRPr="00695D9E">
              <w:rPr>
                <w:rFonts w:ascii="仿宋_GB2312" w:eastAsia="仿宋_GB2312"/>
                <w:sz w:val="28"/>
                <w:szCs w:val="28"/>
              </w:rPr>
              <w:t>E-measure，使得评价方法在一个紧凑项中同时考虑了全局和局部信息，上述方法相比国际最先进算法的性能提高了19%。</w:t>
            </w:r>
          </w:p>
          <w:p w14:paraId="2C6E5336" w14:textId="77777777" w:rsidR="00695D9E" w:rsidRPr="00695D9E" w:rsidRDefault="00695D9E" w:rsidP="00695D9E">
            <w:pPr>
              <w:rPr>
                <w:rFonts w:ascii="仿宋_GB2312" w:eastAsia="仿宋_GB2312"/>
                <w:sz w:val="28"/>
                <w:szCs w:val="28"/>
              </w:rPr>
            </w:pPr>
            <w:r w:rsidRPr="00695D9E">
              <w:rPr>
                <w:rFonts w:ascii="仿宋_GB2312" w:eastAsia="仿宋_GB2312"/>
                <w:sz w:val="28"/>
                <w:szCs w:val="28"/>
              </w:rPr>
              <w:t>5.</w:t>
            </w:r>
            <w:r w:rsidRPr="00695D9E">
              <w:rPr>
                <w:rFonts w:ascii="仿宋_GB2312" w:eastAsia="仿宋_GB2312"/>
                <w:sz w:val="28"/>
                <w:szCs w:val="28"/>
              </w:rPr>
              <w:tab/>
              <w:t>研制了CT影像智能分析系统</w:t>
            </w:r>
          </w:p>
          <w:p w14:paraId="3651C149" w14:textId="741F545F" w:rsidR="008F53BE" w:rsidRDefault="00695D9E" w:rsidP="00695D9E">
            <w:pPr>
              <w:rPr>
                <w:rFonts w:ascii="仿宋_GB2312" w:eastAsia="仿宋_GB2312" w:hint="eastAsia"/>
                <w:sz w:val="28"/>
                <w:szCs w:val="28"/>
              </w:rPr>
            </w:pPr>
            <w:r w:rsidRPr="00695D9E">
              <w:rPr>
                <w:rFonts w:ascii="仿宋_GB2312" w:eastAsia="仿宋_GB2312" w:hint="eastAsia"/>
                <w:sz w:val="28"/>
                <w:szCs w:val="28"/>
              </w:rPr>
              <w:t>开发了一个新的联合分类与分割系统（</w:t>
            </w:r>
            <w:r w:rsidRPr="00695D9E">
              <w:rPr>
                <w:rFonts w:ascii="仿宋_GB2312" w:eastAsia="仿宋_GB2312"/>
                <w:sz w:val="28"/>
                <w:szCs w:val="28"/>
              </w:rPr>
              <w:t>JCS）来进行实时、可解释的 COVID-19 胸部 CT 诊断。</w:t>
            </w:r>
          </w:p>
        </w:tc>
      </w:tr>
      <w:tr w:rsidR="007D791E" w14:paraId="0D32D035" w14:textId="77777777" w:rsidTr="00000C64">
        <w:trPr>
          <w:trHeight w:val="742"/>
        </w:trPr>
        <w:tc>
          <w:tcPr>
            <w:tcW w:w="9215" w:type="dxa"/>
            <w:gridSpan w:val="7"/>
          </w:tcPr>
          <w:p w14:paraId="28FD0197" w14:textId="6CE96145" w:rsidR="007D791E" w:rsidRDefault="007D791E" w:rsidP="007D791E">
            <w:pPr>
              <w:rPr>
                <w:rFonts w:ascii="仿宋_GB2312" w:eastAsia="仿宋_GB2312"/>
                <w:sz w:val="28"/>
                <w:szCs w:val="28"/>
              </w:rPr>
            </w:pPr>
            <w:r w:rsidRPr="00A67C64">
              <w:rPr>
                <w:rFonts w:ascii="仿宋_GB2312" w:eastAsia="仿宋_GB2312" w:hint="eastAsia"/>
                <w:sz w:val="28"/>
                <w:szCs w:val="28"/>
              </w:rPr>
              <w:lastRenderedPageBreak/>
              <w:t>应用前景</w:t>
            </w:r>
            <w:r>
              <w:rPr>
                <w:rFonts w:ascii="仿宋_GB2312" w:eastAsia="仿宋_GB2312" w:hint="eastAsia"/>
                <w:color w:val="C00000"/>
                <w:sz w:val="28"/>
                <w:szCs w:val="28"/>
              </w:rPr>
              <w:t>*（5</w:t>
            </w:r>
            <w:r>
              <w:rPr>
                <w:rFonts w:ascii="仿宋_GB2312" w:eastAsia="仿宋_GB2312"/>
                <w:color w:val="C00000"/>
                <w:sz w:val="28"/>
                <w:szCs w:val="28"/>
              </w:rPr>
              <w:t>00-1000</w:t>
            </w:r>
            <w:r>
              <w:rPr>
                <w:rFonts w:ascii="仿宋_GB2312" w:eastAsia="仿宋_GB2312" w:hint="eastAsia"/>
                <w:color w:val="C00000"/>
                <w:sz w:val="28"/>
                <w:szCs w:val="28"/>
              </w:rPr>
              <w:t>字）</w:t>
            </w:r>
          </w:p>
        </w:tc>
      </w:tr>
      <w:tr w:rsidR="007D791E" w14:paraId="5A4DB56F" w14:textId="77777777" w:rsidTr="00000C64">
        <w:trPr>
          <w:trHeight w:val="742"/>
        </w:trPr>
        <w:tc>
          <w:tcPr>
            <w:tcW w:w="9215" w:type="dxa"/>
            <w:gridSpan w:val="7"/>
          </w:tcPr>
          <w:p w14:paraId="1F0315B6" w14:textId="77777777" w:rsidR="00695D9E" w:rsidRPr="00695D9E" w:rsidRDefault="00695D9E" w:rsidP="00695D9E">
            <w:pPr>
              <w:rPr>
                <w:rFonts w:ascii="仿宋_GB2312" w:eastAsia="仿宋_GB2312"/>
                <w:sz w:val="28"/>
                <w:szCs w:val="28"/>
              </w:rPr>
            </w:pPr>
            <w:r w:rsidRPr="00695D9E">
              <w:rPr>
                <w:rFonts w:ascii="仿宋_GB2312" w:eastAsia="仿宋_GB2312" w:hint="eastAsia"/>
                <w:sz w:val="28"/>
                <w:szCs w:val="28"/>
              </w:rPr>
              <w:t>认知规律启发的伪装场景感知成果来源于新一代人工智能重大项目</w:t>
            </w:r>
          </w:p>
          <w:p w14:paraId="4EA552EC" w14:textId="494551DA" w:rsidR="007D791E" w:rsidRDefault="00695D9E" w:rsidP="00695D9E">
            <w:pPr>
              <w:rPr>
                <w:rFonts w:ascii="仿宋_GB2312" w:eastAsia="仿宋_GB2312"/>
                <w:sz w:val="28"/>
                <w:szCs w:val="28"/>
              </w:rPr>
            </w:pPr>
            <w:r>
              <w:rPr>
                <w:rFonts w:ascii="仿宋_GB2312" w:eastAsia="仿宋_GB2312"/>
                <w:sz w:val="28"/>
                <w:szCs w:val="28"/>
              </w:rPr>
              <w:t>(2018AAA0100400)</w:t>
            </w:r>
            <w:r w:rsidRPr="00695D9E">
              <w:rPr>
                <w:rFonts w:ascii="仿宋_GB2312" w:eastAsia="仿宋_GB2312"/>
                <w:sz w:val="28"/>
                <w:szCs w:val="28"/>
              </w:rPr>
              <w:t>以及国家自然科学基金优秀青年科学基金项目(61922046)。</w:t>
            </w:r>
            <w:r w:rsidRPr="00695D9E">
              <w:rPr>
                <w:rFonts w:ascii="仿宋_GB2312" w:eastAsia="仿宋_GB2312" w:hint="eastAsia"/>
                <w:sz w:val="28"/>
                <w:szCs w:val="28"/>
              </w:rPr>
              <w:t>伪装场景感知涉及生物学、计算机视觉以及脑科学等多个基础领域，是典型的交叉学科研究课题，也是人工智能领域的基础共性问题。如何让机器人系统具备类人的强大视觉感知能力，甚至超越人类视觉系统在伪装场景下表现出优异的场景认知能力，是“新一代人工智能”技术体系中的技术难点，可推动军事、医疗、农业和商业等领域的科技发展。</w:t>
            </w:r>
          </w:p>
          <w:p w14:paraId="61216C89" w14:textId="5F611702" w:rsidR="008F53BE" w:rsidRDefault="008F53BE" w:rsidP="007D791E">
            <w:pPr>
              <w:rPr>
                <w:rFonts w:ascii="仿宋_GB2312" w:eastAsia="仿宋_GB2312" w:hint="eastAsia"/>
                <w:sz w:val="28"/>
                <w:szCs w:val="28"/>
              </w:rPr>
            </w:pPr>
          </w:p>
        </w:tc>
      </w:tr>
      <w:tr w:rsidR="00265138" w14:paraId="3DEC48CB" w14:textId="77777777" w:rsidTr="00000C64">
        <w:trPr>
          <w:trHeight w:val="742"/>
        </w:trPr>
        <w:tc>
          <w:tcPr>
            <w:tcW w:w="9215" w:type="dxa"/>
            <w:gridSpan w:val="7"/>
          </w:tcPr>
          <w:p w14:paraId="022AC5A0" w14:textId="2AD7BDEC" w:rsidR="00265138" w:rsidRPr="007D791E" w:rsidRDefault="00265138" w:rsidP="007D791E">
            <w:pPr>
              <w:rPr>
                <w:rFonts w:ascii="仿宋_GB2312" w:eastAsia="仿宋_GB2312"/>
                <w:sz w:val="28"/>
                <w:szCs w:val="28"/>
              </w:rPr>
            </w:pPr>
            <w:r>
              <w:rPr>
                <w:rFonts w:ascii="仿宋_GB2312" w:eastAsia="仿宋_GB2312" w:hint="eastAsia"/>
                <w:sz w:val="28"/>
                <w:szCs w:val="28"/>
              </w:rPr>
              <w:lastRenderedPageBreak/>
              <w:t>团队介绍</w:t>
            </w:r>
            <w:r>
              <w:rPr>
                <w:rFonts w:ascii="仿宋_GB2312" w:eastAsia="仿宋_GB2312" w:hint="eastAsia"/>
                <w:color w:val="C00000"/>
                <w:sz w:val="28"/>
                <w:szCs w:val="28"/>
              </w:rPr>
              <w:t>*（5</w:t>
            </w:r>
            <w:r>
              <w:rPr>
                <w:rFonts w:ascii="仿宋_GB2312" w:eastAsia="仿宋_GB2312"/>
                <w:color w:val="C00000"/>
                <w:sz w:val="28"/>
                <w:szCs w:val="28"/>
              </w:rPr>
              <w:t>00-1000</w:t>
            </w:r>
            <w:r>
              <w:rPr>
                <w:rFonts w:ascii="仿宋_GB2312" w:eastAsia="仿宋_GB2312" w:hint="eastAsia"/>
                <w:color w:val="C00000"/>
                <w:sz w:val="28"/>
                <w:szCs w:val="28"/>
              </w:rPr>
              <w:t>字）</w:t>
            </w:r>
          </w:p>
        </w:tc>
      </w:tr>
      <w:tr w:rsidR="00265138" w14:paraId="66A0B3AD" w14:textId="77777777" w:rsidTr="00000C64">
        <w:trPr>
          <w:trHeight w:val="742"/>
        </w:trPr>
        <w:tc>
          <w:tcPr>
            <w:tcW w:w="9215" w:type="dxa"/>
            <w:gridSpan w:val="7"/>
          </w:tcPr>
          <w:p w14:paraId="51C8EE8C" w14:textId="185165D4" w:rsidR="008F53BE" w:rsidRDefault="00695D9E" w:rsidP="00695D9E">
            <w:pPr>
              <w:rPr>
                <w:rFonts w:ascii="仿宋_GB2312" w:eastAsia="仿宋_GB2312"/>
                <w:sz w:val="28"/>
                <w:szCs w:val="28"/>
              </w:rPr>
            </w:pPr>
            <w:r w:rsidRPr="00695D9E">
              <w:rPr>
                <w:rFonts w:ascii="仿宋_GB2312" w:eastAsia="仿宋_GB2312" w:hint="eastAsia"/>
                <w:sz w:val="28"/>
                <w:szCs w:val="28"/>
              </w:rPr>
              <w:t>第一完成人</w:t>
            </w:r>
            <w:r w:rsidRPr="00695D9E">
              <w:rPr>
                <w:rFonts w:ascii="仿宋_GB2312" w:eastAsia="仿宋_GB2312" w:hint="eastAsia"/>
                <w:sz w:val="28"/>
                <w:szCs w:val="28"/>
              </w:rPr>
              <w:t>范登平博士，是苏黎世联邦理工大学</w:t>
            </w:r>
            <w:r w:rsidRPr="00695D9E">
              <w:rPr>
                <w:rFonts w:ascii="仿宋_GB2312" w:eastAsia="仿宋_GB2312"/>
                <w:sz w:val="28"/>
                <w:szCs w:val="28"/>
              </w:rPr>
              <w:t>(ETH Zurich) 博士后研究员，</w:t>
            </w:r>
            <w:r w:rsidRPr="00695D9E">
              <w:rPr>
                <w:rFonts w:ascii="仿宋_GB2312" w:eastAsia="仿宋_GB2312" w:hint="eastAsia"/>
                <w:sz w:val="28"/>
                <w:szCs w:val="28"/>
              </w:rPr>
              <w:t>曾担任</w:t>
            </w:r>
            <w:r w:rsidRPr="00695D9E">
              <w:rPr>
                <w:rFonts w:ascii="仿宋_GB2312" w:eastAsia="仿宋_GB2312"/>
                <w:sz w:val="28"/>
                <w:szCs w:val="28"/>
              </w:rPr>
              <w:t>IIAI 研究员，阿里达摩院高级算法工程师。研究兴趣包括计算机视觉、</w:t>
            </w:r>
            <w:r w:rsidRPr="00695D9E">
              <w:rPr>
                <w:rFonts w:ascii="仿宋_GB2312" w:eastAsia="仿宋_GB2312" w:hint="eastAsia"/>
                <w:sz w:val="28"/>
                <w:szCs w:val="28"/>
              </w:rPr>
              <w:t>医学图像分析、认知规律启发的视觉场景理解等。近</w:t>
            </w:r>
            <w:r w:rsidRPr="00695D9E">
              <w:rPr>
                <w:rFonts w:ascii="仿宋_GB2312" w:eastAsia="仿宋_GB2312"/>
                <w:sz w:val="28"/>
                <w:szCs w:val="28"/>
              </w:rPr>
              <w:t>5 年，在CCF A 类顶级国</w:t>
            </w:r>
            <w:r w:rsidRPr="00695D9E">
              <w:rPr>
                <w:rFonts w:ascii="仿宋_GB2312" w:eastAsia="仿宋_GB2312" w:hint="eastAsia"/>
                <w:sz w:val="28"/>
                <w:szCs w:val="28"/>
              </w:rPr>
              <w:t>际期刊和会议上发表论文约</w:t>
            </w:r>
            <w:r w:rsidRPr="00695D9E">
              <w:rPr>
                <w:rFonts w:ascii="仿宋_GB2312" w:eastAsia="仿宋_GB2312"/>
                <w:sz w:val="28"/>
                <w:szCs w:val="28"/>
              </w:rPr>
              <w:t>40 篇(含6 篇IEEE T-PAMI)，4 篇期刊论文入选</w:t>
            </w:r>
            <w:r>
              <w:rPr>
                <w:rFonts w:ascii="仿宋_GB2312" w:eastAsia="仿宋_GB2312"/>
                <w:sz w:val="28"/>
                <w:szCs w:val="28"/>
              </w:rPr>
              <w:t>ESI</w:t>
            </w:r>
            <w:r w:rsidRPr="00695D9E">
              <w:rPr>
                <w:rFonts w:ascii="仿宋_GB2312" w:eastAsia="仿宋_GB2312" w:hint="eastAsia"/>
                <w:sz w:val="28"/>
                <w:szCs w:val="28"/>
              </w:rPr>
              <w:t>高被引论文</w:t>
            </w:r>
            <w:r w:rsidRPr="00695D9E">
              <w:rPr>
                <w:rFonts w:ascii="仿宋_GB2312" w:eastAsia="仿宋_GB2312"/>
                <w:sz w:val="28"/>
                <w:szCs w:val="28"/>
              </w:rPr>
              <w:t>(前1%)，连续两年入选CVPR Best Paper Finalists，获</w:t>
            </w:r>
            <w:r>
              <w:rPr>
                <w:rFonts w:ascii="仿宋_GB2312" w:eastAsia="仿宋_GB2312"/>
                <w:sz w:val="28"/>
                <w:szCs w:val="28"/>
              </w:rPr>
              <w:t>2021</w:t>
            </w:r>
            <w:r w:rsidRPr="00695D9E">
              <w:rPr>
                <w:rFonts w:ascii="仿宋_GB2312" w:eastAsia="仿宋_GB2312"/>
                <w:sz w:val="28"/>
                <w:szCs w:val="28"/>
              </w:rPr>
              <w:t>年度计</w:t>
            </w:r>
            <w:r w:rsidRPr="00695D9E">
              <w:rPr>
                <w:rFonts w:ascii="仿宋_GB2312" w:eastAsia="仿宋_GB2312" w:hint="eastAsia"/>
                <w:sz w:val="28"/>
                <w:szCs w:val="28"/>
              </w:rPr>
              <w:t>图开发者大会杰出论文奖、</w:t>
            </w:r>
            <w:r w:rsidRPr="00695D9E">
              <w:rPr>
                <w:rFonts w:ascii="仿宋_GB2312" w:eastAsia="仿宋_GB2312"/>
                <w:sz w:val="28"/>
                <w:szCs w:val="28"/>
              </w:rPr>
              <w:t>2021 年度计图开发者大会最具影响力（应用）论文</w:t>
            </w:r>
            <w:r w:rsidRPr="00695D9E">
              <w:rPr>
                <w:rFonts w:ascii="仿宋_GB2312" w:eastAsia="仿宋_GB2312" w:hint="eastAsia"/>
                <w:sz w:val="28"/>
                <w:szCs w:val="28"/>
              </w:rPr>
              <w:t>奖，获</w:t>
            </w:r>
            <w:r w:rsidRPr="00695D9E">
              <w:rPr>
                <w:rFonts w:ascii="仿宋_GB2312" w:eastAsia="仿宋_GB2312"/>
                <w:sz w:val="28"/>
                <w:szCs w:val="28"/>
              </w:rPr>
              <w:t>2021 年度CCF 优秀博士学位论文奖，谷歌学术总引用7300+ 次。</w:t>
            </w:r>
          </w:p>
          <w:p w14:paraId="6D30079B" w14:textId="62E211F1" w:rsidR="008F53BE" w:rsidRPr="007D791E" w:rsidRDefault="00695D9E" w:rsidP="007D791E">
            <w:pPr>
              <w:rPr>
                <w:rFonts w:ascii="仿宋_GB2312" w:eastAsia="仿宋_GB2312" w:hint="eastAsia"/>
                <w:sz w:val="28"/>
                <w:szCs w:val="28"/>
              </w:rPr>
            </w:pPr>
            <w:r>
              <w:rPr>
                <w:rFonts w:ascii="仿宋_GB2312" w:eastAsia="仿宋_GB2312" w:hint="eastAsia"/>
                <w:sz w:val="28"/>
                <w:szCs w:val="28"/>
              </w:rPr>
              <w:t>第二完成人</w:t>
            </w:r>
            <w:r w:rsidRPr="00695D9E">
              <w:rPr>
                <w:rFonts w:ascii="仿宋_GB2312" w:eastAsia="仿宋_GB2312" w:hint="eastAsia"/>
                <w:sz w:val="28"/>
                <w:szCs w:val="28"/>
              </w:rPr>
              <w:t>程明明，</w:t>
            </w:r>
            <w:r w:rsidRPr="00695D9E">
              <w:rPr>
                <w:rFonts w:ascii="仿宋_GB2312" w:eastAsia="仿宋_GB2312"/>
                <w:sz w:val="28"/>
                <w:szCs w:val="28"/>
              </w:rPr>
              <w:t>1985 年生，南开大学教授，计算机系主任。他主持承担</w:t>
            </w:r>
            <w:r w:rsidRPr="00695D9E">
              <w:rPr>
                <w:rFonts w:ascii="仿宋_GB2312" w:eastAsia="仿宋_GB2312" w:hint="eastAsia"/>
                <w:sz w:val="28"/>
                <w:szCs w:val="28"/>
              </w:rPr>
              <w:t>了国家杰出青年科学基金、优秀青年科学基金项目、科技部重大项目课题等</w:t>
            </w:r>
            <w:r>
              <w:rPr>
                <w:rFonts w:ascii="仿宋_GB2312" w:eastAsia="仿宋_GB2312" w:hint="eastAsia"/>
                <w:sz w:val="28"/>
                <w:szCs w:val="28"/>
              </w:rPr>
              <w:t>。</w:t>
            </w:r>
            <w:r w:rsidRPr="00695D9E">
              <w:rPr>
                <w:rFonts w:ascii="仿宋_GB2312" w:eastAsia="仿宋_GB2312" w:hint="eastAsia"/>
                <w:sz w:val="28"/>
                <w:szCs w:val="28"/>
              </w:rPr>
              <w:t>主要研究方向是计算机视觉和计算机图形学，在</w:t>
            </w:r>
            <w:r w:rsidRPr="00695D9E">
              <w:rPr>
                <w:rFonts w:ascii="仿宋_GB2312" w:eastAsia="仿宋_GB2312"/>
                <w:sz w:val="28"/>
                <w:szCs w:val="28"/>
              </w:rPr>
              <w:t>SCI 一区/CCF A 类刊物</w:t>
            </w:r>
            <w:r w:rsidRPr="00695D9E">
              <w:rPr>
                <w:rFonts w:ascii="仿宋_GB2312" w:eastAsia="仿宋_GB2312" w:hint="eastAsia"/>
                <w:sz w:val="28"/>
                <w:szCs w:val="28"/>
              </w:rPr>
              <w:t>上发表学术论文</w:t>
            </w:r>
            <w:r w:rsidRPr="00695D9E">
              <w:rPr>
                <w:rFonts w:ascii="仿宋_GB2312" w:eastAsia="仿宋_GB2312"/>
                <w:sz w:val="28"/>
                <w:szCs w:val="28"/>
              </w:rPr>
              <w:t>100 余篇（含IEEE TPAMI 论文28 篇），h-index 为66，论文</w:t>
            </w:r>
            <w:r w:rsidRPr="00695D9E">
              <w:rPr>
                <w:rFonts w:ascii="仿宋_GB2312" w:eastAsia="仿宋_GB2312" w:hint="eastAsia"/>
                <w:sz w:val="28"/>
                <w:szCs w:val="28"/>
              </w:rPr>
              <w:t>谷歌引用</w:t>
            </w:r>
            <w:r w:rsidRPr="00695D9E">
              <w:rPr>
                <w:rFonts w:ascii="仿宋_GB2312" w:eastAsia="仿宋_GB2312"/>
                <w:sz w:val="28"/>
                <w:szCs w:val="28"/>
              </w:rPr>
              <w:t>3.3 万余次，单篇最高引用4400 余次，连续6 年入选Elsevier 中国高</w:t>
            </w:r>
            <w:r w:rsidRPr="00695D9E">
              <w:rPr>
                <w:rFonts w:ascii="仿宋_GB2312" w:eastAsia="仿宋_GB2312" w:hint="eastAsia"/>
                <w:sz w:val="28"/>
                <w:szCs w:val="28"/>
              </w:rPr>
              <w:t>被引学者榜单。</w:t>
            </w:r>
          </w:p>
        </w:tc>
      </w:tr>
      <w:tr w:rsidR="007D791E" w14:paraId="1112A3D9" w14:textId="77777777" w:rsidTr="00000C64">
        <w:trPr>
          <w:trHeight w:val="742"/>
        </w:trPr>
        <w:tc>
          <w:tcPr>
            <w:tcW w:w="9215" w:type="dxa"/>
            <w:gridSpan w:val="7"/>
          </w:tcPr>
          <w:p w14:paraId="77C30E90" w14:textId="6D8584A8" w:rsidR="007D791E" w:rsidRDefault="007D791E" w:rsidP="007D791E">
            <w:pPr>
              <w:rPr>
                <w:rFonts w:ascii="仿宋_GB2312" w:eastAsia="仿宋_GB2312"/>
                <w:sz w:val="28"/>
                <w:szCs w:val="28"/>
              </w:rPr>
            </w:pPr>
            <w:r w:rsidRPr="007D791E">
              <w:rPr>
                <w:rFonts w:ascii="仿宋_GB2312" w:eastAsia="仿宋_GB2312" w:hint="eastAsia"/>
                <w:sz w:val="28"/>
                <w:szCs w:val="28"/>
              </w:rPr>
              <w:t>产生的效益</w:t>
            </w:r>
            <w:r>
              <w:rPr>
                <w:rFonts w:ascii="仿宋_GB2312" w:eastAsia="仿宋_GB2312" w:hint="eastAsia"/>
                <w:color w:val="C00000"/>
                <w:sz w:val="28"/>
                <w:szCs w:val="28"/>
              </w:rPr>
              <w:t>*（5</w:t>
            </w:r>
            <w:r>
              <w:rPr>
                <w:rFonts w:ascii="仿宋_GB2312" w:eastAsia="仿宋_GB2312"/>
                <w:color w:val="C00000"/>
                <w:sz w:val="28"/>
                <w:szCs w:val="28"/>
              </w:rPr>
              <w:t>00-1000</w:t>
            </w:r>
            <w:r>
              <w:rPr>
                <w:rFonts w:ascii="仿宋_GB2312" w:eastAsia="仿宋_GB2312" w:hint="eastAsia"/>
                <w:color w:val="C00000"/>
                <w:sz w:val="28"/>
                <w:szCs w:val="28"/>
              </w:rPr>
              <w:t>字）</w:t>
            </w:r>
          </w:p>
        </w:tc>
      </w:tr>
      <w:tr w:rsidR="007D791E" w14:paraId="75EEF124" w14:textId="77777777" w:rsidTr="00000C64">
        <w:trPr>
          <w:trHeight w:val="742"/>
        </w:trPr>
        <w:tc>
          <w:tcPr>
            <w:tcW w:w="9215" w:type="dxa"/>
            <w:gridSpan w:val="7"/>
          </w:tcPr>
          <w:p w14:paraId="331F6884" w14:textId="77777777" w:rsidR="007D791E" w:rsidRDefault="007D791E" w:rsidP="007D791E">
            <w:pPr>
              <w:rPr>
                <w:rFonts w:ascii="仿宋_GB2312" w:eastAsia="仿宋_GB2312"/>
                <w:sz w:val="28"/>
                <w:szCs w:val="28"/>
              </w:rPr>
            </w:pPr>
            <w:bookmarkStart w:id="0" w:name="_GoBack"/>
            <w:bookmarkEnd w:id="0"/>
          </w:p>
          <w:p w14:paraId="35A4ED3A" w14:textId="77777777" w:rsidR="008F53BE" w:rsidRDefault="008F53BE" w:rsidP="007D791E">
            <w:pPr>
              <w:rPr>
                <w:rFonts w:ascii="仿宋_GB2312" w:eastAsia="仿宋_GB2312"/>
                <w:sz w:val="28"/>
                <w:szCs w:val="28"/>
              </w:rPr>
            </w:pPr>
          </w:p>
          <w:p w14:paraId="56583173" w14:textId="77777777" w:rsidR="008F53BE" w:rsidRDefault="008F53BE" w:rsidP="007D791E">
            <w:pPr>
              <w:rPr>
                <w:rFonts w:ascii="仿宋_GB2312" w:eastAsia="仿宋_GB2312"/>
                <w:sz w:val="28"/>
                <w:szCs w:val="28"/>
              </w:rPr>
            </w:pPr>
          </w:p>
          <w:p w14:paraId="224CC359" w14:textId="132D9274" w:rsidR="008F53BE" w:rsidRDefault="008F53BE" w:rsidP="007D791E">
            <w:pPr>
              <w:rPr>
                <w:rFonts w:ascii="仿宋_GB2312" w:eastAsia="仿宋_GB2312"/>
                <w:sz w:val="28"/>
                <w:szCs w:val="28"/>
              </w:rPr>
            </w:pPr>
          </w:p>
        </w:tc>
      </w:tr>
      <w:tr w:rsidR="007D791E" w14:paraId="606BC331" w14:textId="77777777" w:rsidTr="00000C64">
        <w:trPr>
          <w:trHeight w:val="742"/>
        </w:trPr>
        <w:tc>
          <w:tcPr>
            <w:tcW w:w="9215" w:type="dxa"/>
            <w:gridSpan w:val="7"/>
          </w:tcPr>
          <w:p w14:paraId="7A491306" w14:textId="18D81BA2" w:rsidR="007D791E" w:rsidRDefault="00265138" w:rsidP="007D791E">
            <w:pPr>
              <w:rPr>
                <w:rFonts w:ascii="仿宋_GB2312" w:eastAsia="仿宋_GB2312"/>
                <w:color w:val="C00000"/>
                <w:sz w:val="28"/>
                <w:szCs w:val="28"/>
              </w:rPr>
            </w:pPr>
            <w:r w:rsidRPr="00265138">
              <w:rPr>
                <w:rFonts w:ascii="仿宋_GB2312" w:eastAsia="仿宋_GB2312" w:hint="eastAsia"/>
                <w:sz w:val="28"/>
                <w:szCs w:val="28"/>
              </w:rPr>
              <w:t>转化方式</w:t>
            </w:r>
            <w:r w:rsidR="007D791E">
              <w:rPr>
                <w:rFonts w:ascii="仿宋_GB2312" w:eastAsia="仿宋_GB2312" w:hint="eastAsia"/>
                <w:color w:val="C00000"/>
                <w:sz w:val="28"/>
                <w:szCs w:val="28"/>
              </w:rPr>
              <w:t>*（5</w:t>
            </w:r>
            <w:r w:rsidR="007D791E">
              <w:rPr>
                <w:rFonts w:ascii="仿宋_GB2312" w:eastAsia="仿宋_GB2312"/>
                <w:color w:val="C00000"/>
                <w:sz w:val="28"/>
                <w:szCs w:val="28"/>
              </w:rPr>
              <w:t>00-1000</w:t>
            </w:r>
            <w:r w:rsidR="007D791E">
              <w:rPr>
                <w:rFonts w:ascii="仿宋_GB2312" w:eastAsia="仿宋_GB2312" w:hint="eastAsia"/>
                <w:color w:val="C00000"/>
                <w:sz w:val="28"/>
                <w:szCs w:val="28"/>
              </w:rPr>
              <w:t>字）</w:t>
            </w:r>
          </w:p>
        </w:tc>
      </w:tr>
      <w:tr w:rsidR="007D791E" w14:paraId="7E3E9CD3" w14:textId="77777777" w:rsidTr="00000C64">
        <w:trPr>
          <w:trHeight w:val="937"/>
        </w:trPr>
        <w:tc>
          <w:tcPr>
            <w:tcW w:w="9215" w:type="dxa"/>
            <w:gridSpan w:val="7"/>
          </w:tcPr>
          <w:p w14:paraId="62B577E8" w14:textId="77777777" w:rsidR="007D791E" w:rsidRDefault="007D791E" w:rsidP="007D791E">
            <w:pPr>
              <w:rPr>
                <w:rFonts w:ascii="仿宋_GB2312" w:eastAsia="仿宋_GB2312"/>
                <w:sz w:val="28"/>
                <w:szCs w:val="28"/>
              </w:rPr>
            </w:pPr>
          </w:p>
          <w:p w14:paraId="4F46EA83" w14:textId="77777777" w:rsidR="008F53BE" w:rsidRDefault="008F53BE" w:rsidP="007D791E">
            <w:pPr>
              <w:rPr>
                <w:rFonts w:ascii="仿宋_GB2312" w:eastAsia="仿宋_GB2312"/>
                <w:sz w:val="28"/>
                <w:szCs w:val="28"/>
              </w:rPr>
            </w:pPr>
          </w:p>
          <w:p w14:paraId="767F236F" w14:textId="77777777" w:rsidR="008F53BE" w:rsidRDefault="008F53BE" w:rsidP="007D791E">
            <w:pPr>
              <w:rPr>
                <w:rFonts w:ascii="仿宋_GB2312" w:eastAsia="仿宋_GB2312"/>
                <w:sz w:val="28"/>
                <w:szCs w:val="28"/>
              </w:rPr>
            </w:pPr>
          </w:p>
          <w:p w14:paraId="31D2C790" w14:textId="6E9F7602" w:rsidR="008F53BE" w:rsidRDefault="008F53BE" w:rsidP="007D791E">
            <w:pPr>
              <w:rPr>
                <w:rFonts w:ascii="仿宋_GB2312" w:eastAsia="仿宋_GB2312"/>
                <w:sz w:val="28"/>
                <w:szCs w:val="28"/>
              </w:rPr>
            </w:pPr>
          </w:p>
        </w:tc>
      </w:tr>
      <w:tr w:rsidR="007D791E" w14:paraId="5E83E4B7" w14:textId="77777777" w:rsidTr="00000C64">
        <w:trPr>
          <w:trHeight w:val="1261"/>
        </w:trPr>
        <w:tc>
          <w:tcPr>
            <w:tcW w:w="2836" w:type="dxa"/>
          </w:tcPr>
          <w:p w14:paraId="43134FBA" w14:textId="6FBEC84D" w:rsidR="007D791E" w:rsidRDefault="007D791E" w:rsidP="007D791E">
            <w:pPr>
              <w:rPr>
                <w:rFonts w:ascii="仿宋_GB2312" w:eastAsia="仿宋_GB2312"/>
                <w:sz w:val="28"/>
                <w:szCs w:val="28"/>
              </w:rPr>
            </w:pPr>
            <w:r>
              <w:rPr>
                <w:rFonts w:ascii="仿宋_GB2312" w:eastAsia="仿宋_GB2312" w:hint="eastAsia"/>
                <w:sz w:val="28"/>
                <w:szCs w:val="28"/>
              </w:rPr>
              <w:t>成果资料</w:t>
            </w:r>
            <w:r>
              <w:rPr>
                <w:rFonts w:ascii="仿宋_GB2312" w:eastAsia="仿宋_GB2312" w:hint="eastAsia"/>
                <w:color w:val="C00000"/>
                <w:sz w:val="28"/>
                <w:szCs w:val="28"/>
              </w:rPr>
              <w:t>*</w:t>
            </w:r>
          </w:p>
        </w:tc>
        <w:tc>
          <w:tcPr>
            <w:tcW w:w="6379" w:type="dxa"/>
            <w:gridSpan w:val="6"/>
          </w:tcPr>
          <w:p w14:paraId="56E65CD3" w14:textId="76CF1A25" w:rsidR="007D791E" w:rsidRPr="009A7FA4" w:rsidRDefault="007D791E" w:rsidP="007D791E">
            <w:pPr>
              <w:rPr>
                <w:rFonts w:ascii="仿宋_GB2312" w:eastAsia="仿宋_GB2312" w:hAnsi="仿宋_GB2312" w:cs="Times New Roman (正文 CS 字体)"/>
                <w:color w:val="7F7F7F"/>
                <w:kern w:val="2"/>
                <w:sz w:val="28"/>
                <w:szCs w:val="28"/>
              </w:rPr>
            </w:pPr>
            <w:r w:rsidRPr="00DE43D9">
              <w:rPr>
                <w:rFonts w:ascii="仿宋_GB2312" w:eastAsia="仿宋_GB2312" w:hAnsi="仿宋_GB2312" w:cs="Times New Roman (正文 CS 字体)" w:hint="eastAsia"/>
                <w:color w:val="7F7F7F"/>
                <w:kern w:val="2"/>
                <w:sz w:val="28"/>
                <w:szCs w:val="28"/>
              </w:rPr>
              <w:t>可选择多份文件上传,支持格式：jpg、png、jpeg、pdf、word、excel、ppt</w:t>
            </w:r>
            <w:r>
              <w:rPr>
                <w:rFonts w:ascii="仿宋_GB2312" w:eastAsia="仿宋_GB2312" w:hAnsi="仿宋_GB2312" w:cs="Times New Roman (正文 CS 字体)" w:hint="eastAsia"/>
                <w:color w:val="7F7F7F"/>
                <w:kern w:val="2"/>
                <w:sz w:val="28"/>
                <w:szCs w:val="28"/>
              </w:rPr>
              <w:t>。</w:t>
            </w:r>
          </w:p>
        </w:tc>
      </w:tr>
      <w:tr w:rsidR="007D791E" w14:paraId="7F0212AA" w14:textId="77777777" w:rsidTr="00000C64">
        <w:trPr>
          <w:trHeight w:val="937"/>
        </w:trPr>
        <w:tc>
          <w:tcPr>
            <w:tcW w:w="2836" w:type="dxa"/>
          </w:tcPr>
          <w:p w14:paraId="04EA2710" w14:textId="77777777" w:rsidR="007D791E" w:rsidRDefault="007D791E" w:rsidP="007D791E">
            <w:pPr>
              <w:rPr>
                <w:rFonts w:ascii="仿宋_GB2312" w:eastAsia="仿宋_GB2312"/>
                <w:sz w:val="28"/>
                <w:szCs w:val="28"/>
              </w:rPr>
            </w:pPr>
            <w:r>
              <w:rPr>
                <w:rFonts w:ascii="仿宋_GB2312" w:eastAsia="仿宋_GB2312" w:hint="eastAsia"/>
                <w:sz w:val="28"/>
                <w:szCs w:val="28"/>
              </w:rPr>
              <w:t>成果视频</w:t>
            </w:r>
          </w:p>
        </w:tc>
        <w:tc>
          <w:tcPr>
            <w:tcW w:w="6379" w:type="dxa"/>
            <w:gridSpan w:val="6"/>
          </w:tcPr>
          <w:p w14:paraId="25E9377A" w14:textId="25759E8B" w:rsidR="007D791E" w:rsidRDefault="007D791E" w:rsidP="007D791E">
            <w:pPr>
              <w:rPr>
                <w:rFonts w:ascii="仿宋_GB2312" w:eastAsia="仿宋_GB2312"/>
                <w:sz w:val="28"/>
                <w:szCs w:val="28"/>
              </w:rPr>
            </w:pPr>
          </w:p>
        </w:tc>
      </w:tr>
      <w:tr w:rsidR="007D791E" w14:paraId="29451978" w14:textId="77777777" w:rsidTr="00B41B9C">
        <w:tc>
          <w:tcPr>
            <w:tcW w:w="2836" w:type="dxa"/>
          </w:tcPr>
          <w:p w14:paraId="0D9311AD" w14:textId="77777777" w:rsidR="007D791E" w:rsidRDefault="007D791E" w:rsidP="007D791E">
            <w:pPr>
              <w:rPr>
                <w:rFonts w:ascii="仿宋_GB2312" w:eastAsia="仿宋_GB2312"/>
                <w:sz w:val="28"/>
                <w:szCs w:val="28"/>
              </w:rPr>
            </w:pPr>
            <w:r>
              <w:rPr>
                <w:rFonts w:ascii="仿宋_GB2312" w:eastAsia="仿宋_GB2312" w:hint="eastAsia"/>
                <w:sz w:val="28"/>
                <w:szCs w:val="28"/>
              </w:rPr>
              <w:t>联系人</w:t>
            </w:r>
            <w:r>
              <w:rPr>
                <w:rFonts w:ascii="仿宋_GB2312" w:eastAsia="仿宋_GB2312" w:hint="eastAsia"/>
                <w:color w:val="C00000"/>
                <w:sz w:val="28"/>
                <w:szCs w:val="28"/>
              </w:rPr>
              <w:t>*</w:t>
            </w:r>
          </w:p>
        </w:tc>
        <w:tc>
          <w:tcPr>
            <w:tcW w:w="2268" w:type="dxa"/>
            <w:gridSpan w:val="2"/>
          </w:tcPr>
          <w:p w14:paraId="5E19CE85" w14:textId="582B55C2" w:rsidR="007D791E" w:rsidRDefault="007D791E" w:rsidP="007D791E">
            <w:pPr>
              <w:rPr>
                <w:rFonts w:ascii="仿宋_GB2312" w:eastAsia="仿宋_GB2312"/>
                <w:sz w:val="28"/>
                <w:szCs w:val="28"/>
              </w:rPr>
            </w:pPr>
          </w:p>
        </w:tc>
        <w:tc>
          <w:tcPr>
            <w:tcW w:w="1843" w:type="dxa"/>
            <w:gridSpan w:val="2"/>
          </w:tcPr>
          <w:p w14:paraId="1F14B8C2" w14:textId="77777777" w:rsidR="007D791E" w:rsidRDefault="007D791E" w:rsidP="007D791E">
            <w:pPr>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color w:val="C00000"/>
                <w:sz w:val="28"/>
                <w:szCs w:val="28"/>
              </w:rPr>
              <w:t>*</w:t>
            </w:r>
          </w:p>
        </w:tc>
        <w:tc>
          <w:tcPr>
            <w:tcW w:w="2268" w:type="dxa"/>
            <w:gridSpan w:val="2"/>
          </w:tcPr>
          <w:p w14:paraId="7900A84A" w14:textId="38F9A080" w:rsidR="007D791E" w:rsidRDefault="007D791E" w:rsidP="007D791E">
            <w:pPr>
              <w:rPr>
                <w:rFonts w:ascii="仿宋_GB2312" w:eastAsia="仿宋_GB2312"/>
                <w:sz w:val="28"/>
                <w:szCs w:val="28"/>
              </w:rPr>
            </w:pPr>
          </w:p>
        </w:tc>
      </w:tr>
      <w:tr w:rsidR="007D791E" w14:paraId="549687D2" w14:textId="77777777" w:rsidTr="00000C64">
        <w:tc>
          <w:tcPr>
            <w:tcW w:w="2836" w:type="dxa"/>
          </w:tcPr>
          <w:p w14:paraId="5AEECA5D" w14:textId="77777777" w:rsidR="007D791E" w:rsidRDefault="007D791E" w:rsidP="007D791E">
            <w:pPr>
              <w:rPr>
                <w:rFonts w:ascii="仿宋_GB2312" w:eastAsia="仿宋_GB2312"/>
                <w:sz w:val="28"/>
                <w:szCs w:val="28"/>
              </w:rPr>
            </w:pPr>
            <w:r>
              <w:rPr>
                <w:rFonts w:ascii="仿宋_GB2312" w:eastAsia="仿宋_GB2312" w:hint="eastAsia"/>
                <w:sz w:val="28"/>
                <w:szCs w:val="28"/>
              </w:rPr>
              <w:t>单位</w:t>
            </w:r>
            <w:r w:rsidDel="007A1820">
              <w:rPr>
                <w:rFonts w:ascii="仿宋_GB2312" w:eastAsia="仿宋_GB2312" w:hint="eastAsia"/>
                <w:sz w:val="28"/>
                <w:szCs w:val="28"/>
              </w:rPr>
              <w:t>名称</w:t>
            </w:r>
            <w:r>
              <w:rPr>
                <w:rFonts w:ascii="仿宋_GB2312" w:eastAsia="仿宋_GB2312" w:hint="eastAsia"/>
                <w:color w:val="C00000"/>
                <w:sz w:val="28"/>
                <w:szCs w:val="28"/>
              </w:rPr>
              <w:t>*</w:t>
            </w:r>
          </w:p>
        </w:tc>
        <w:tc>
          <w:tcPr>
            <w:tcW w:w="6379" w:type="dxa"/>
            <w:gridSpan w:val="6"/>
          </w:tcPr>
          <w:p w14:paraId="15D62D5A" w14:textId="00819F08" w:rsidR="007D791E" w:rsidRDefault="007D791E" w:rsidP="007D791E">
            <w:pPr>
              <w:rPr>
                <w:rFonts w:ascii="仿宋_GB2312" w:eastAsia="仿宋_GB2312"/>
                <w:sz w:val="28"/>
                <w:szCs w:val="28"/>
              </w:rPr>
            </w:pPr>
          </w:p>
        </w:tc>
      </w:tr>
      <w:tr w:rsidR="007D791E" w14:paraId="7C2EA5CE" w14:textId="77777777" w:rsidTr="00000C64">
        <w:tc>
          <w:tcPr>
            <w:tcW w:w="2836" w:type="dxa"/>
          </w:tcPr>
          <w:p w14:paraId="2DE570FC" w14:textId="77777777" w:rsidR="007D791E" w:rsidRDefault="007D791E" w:rsidP="007D791E">
            <w:pPr>
              <w:rPr>
                <w:rFonts w:ascii="仿宋_GB2312" w:eastAsia="仿宋_GB2312"/>
                <w:sz w:val="28"/>
                <w:szCs w:val="28"/>
              </w:rPr>
            </w:pPr>
            <w:r>
              <w:rPr>
                <w:rFonts w:ascii="仿宋_GB2312" w:eastAsia="仿宋_GB2312" w:hint="eastAsia"/>
                <w:sz w:val="28"/>
                <w:szCs w:val="28"/>
              </w:rPr>
              <w:t>所在地区</w:t>
            </w:r>
            <w:r w:rsidRPr="009755DF">
              <w:rPr>
                <w:rFonts w:ascii="仿宋_GB2312" w:eastAsia="仿宋_GB2312"/>
                <w:color w:val="FF0000"/>
                <w:sz w:val="28"/>
                <w:szCs w:val="28"/>
              </w:rPr>
              <w:t>*</w:t>
            </w:r>
          </w:p>
        </w:tc>
        <w:tc>
          <w:tcPr>
            <w:tcW w:w="6379" w:type="dxa"/>
            <w:gridSpan w:val="6"/>
          </w:tcPr>
          <w:p w14:paraId="562C4A63" w14:textId="07BE9EBF" w:rsidR="007D791E" w:rsidRDefault="007D791E" w:rsidP="007D791E">
            <w:pPr>
              <w:rPr>
                <w:rFonts w:ascii="仿宋_GB2312" w:eastAsia="仿宋_GB2312"/>
                <w:sz w:val="28"/>
                <w:szCs w:val="28"/>
              </w:rPr>
            </w:pPr>
          </w:p>
        </w:tc>
      </w:tr>
      <w:tr w:rsidR="007D791E" w14:paraId="6A638AA1" w14:textId="77777777" w:rsidTr="00000C64">
        <w:tc>
          <w:tcPr>
            <w:tcW w:w="2836" w:type="dxa"/>
          </w:tcPr>
          <w:p w14:paraId="249BDAFB" w14:textId="77777777" w:rsidR="007D791E" w:rsidRDefault="007D791E" w:rsidP="007D791E">
            <w:pPr>
              <w:rPr>
                <w:rFonts w:ascii="仿宋_GB2312" w:eastAsia="仿宋_GB2312"/>
                <w:sz w:val="28"/>
                <w:szCs w:val="28"/>
              </w:rPr>
            </w:pPr>
            <w:r>
              <w:rPr>
                <w:rFonts w:ascii="仿宋_GB2312" w:eastAsia="仿宋_GB2312" w:hint="eastAsia"/>
                <w:sz w:val="28"/>
                <w:szCs w:val="28"/>
              </w:rPr>
              <w:t>详细地址</w:t>
            </w:r>
            <w:r>
              <w:rPr>
                <w:rFonts w:ascii="仿宋_GB2312" w:eastAsia="仿宋_GB2312" w:hint="eastAsia"/>
                <w:color w:val="C00000"/>
                <w:sz w:val="28"/>
                <w:szCs w:val="28"/>
              </w:rPr>
              <w:t>*</w:t>
            </w:r>
          </w:p>
        </w:tc>
        <w:tc>
          <w:tcPr>
            <w:tcW w:w="6379" w:type="dxa"/>
            <w:gridSpan w:val="6"/>
          </w:tcPr>
          <w:p w14:paraId="0A2C8E80" w14:textId="36DCB8A4" w:rsidR="007D791E" w:rsidRDefault="007D791E" w:rsidP="007D791E">
            <w:pPr>
              <w:rPr>
                <w:rFonts w:ascii="仿宋_GB2312" w:eastAsia="仿宋_GB2312"/>
                <w:sz w:val="28"/>
                <w:szCs w:val="28"/>
              </w:rPr>
            </w:pPr>
          </w:p>
        </w:tc>
      </w:tr>
      <w:tr w:rsidR="007D791E" w14:paraId="5FE194D3" w14:textId="77777777" w:rsidTr="00000C64">
        <w:tc>
          <w:tcPr>
            <w:tcW w:w="2836" w:type="dxa"/>
          </w:tcPr>
          <w:p w14:paraId="07C5901D" w14:textId="7650B54F" w:rsidR="007D791E" w:rsidRDefault="007D791E" w:rsidP="007D791E">
            <w:pPr>
              <w:rPr>
                <w:rFonts w:ascii="仿宋_GB2312" w:eastAsia="仿宋_GB2312"/>
                <w:sz w:val="28"/>
                <w:szCs w:val="28"/>
              </w:rPr>
            </w:pPr>
            <w:r>
              <w:rPr>
                <w:rFonts w:ascii="仿宋_GB2312" w:eastAsia="仿宋_GB2312" w:hint="eastAsia"/>
                <w:sz w:val="28"/>
                <w:szCs w:val="28"/>
              </w:rPr>
              <w:t>拟转化落地试点城市（园区）</w:t>
            </w:r>
          </w:p>
        </w:tc>
        <w:tc>
          <w:tcPr>
            <w:tcW w:w="6379" w:type="dxa"/>
            <w:gridSpan w:val="6"/>
          </w:tcPr>
          <w:p w14:paraId="41366C32" w14:textId="77777777" w:rsidR="007D791E" w:rsidRDefault="007D791E" w:rsidP="007D791E">
            <w:pPr>
              <w:rPr>
                <w:rFonts w:ascii="仿宋_GB2312" w:eastAsia="仿宋_GB2312"/>
                <w:sz w:val="28"/>
                <w:szCs w:val="28"/>
              </w:rPr>
            </w:pPr>
          </w:p>
        </w:tc>
      </w:tr>
      <w:tr w:rsidR="007D791E" w14:paraId="7021E5F8" w14:textId="77777777" w:rsidTr="00000C64">
        <w:tc>
          <w:tcPr>
            <w:tcW w:w="2836" w:type="dxa"/>
          </w:tcPr>
          <w:p w14:paraId="07CA434B" w14:textId="77777777" w:rsidR="007D791E" w:rsidRDefault="007D791E" w:rsidP="007D791E">
            <w:pPr>
              <w:rPr>
                <w:rFonts w:ascii="仿宋_GB2312" w:eastAsia="仿宋_GB2312"/>
                <w:sz w:val="28"/>
                <w:szCs w:val="28"/>
              </w:rPr>
            </w:pPr>
            <w:r>
              <w:rPr>
                <w:rFonts w:ascii="仿宋_GB2312" w:eastAsia="仿宋_GB2312" w:hint="eastAsia"/>
                <w:sz w:val="28"/>
                <w:szCs w:val="28"/>
              </w:rPr>
              <w:t>成果商业计划书</w:t>
            </w:r>
          </w:p>
        </w:tc>
        <w:tc>
          <w:tcPr>
            <w:tcW w:w="6379" w:type="dxa"/>
            <w:gridSpan w:val="6"/>
          </w:tcPr>
          <w:p w14:paraId="758450EF" w14:textId="3EE4F569" w:rsidR="007D791E" w:rsidRPr="00F83473" w:rsidRDefault="007D791E" w:rsidP="007D791E">
            <w:pPr>
              <w:rPr>
                <w:rFonts w:ascii="仿宋_GB2312" w:eastAsia="仿宋_GB2312" w:hAnsi="仿宋_GB2312" w:cs="Times New Roman (正文 CS 字体)"/>
                <w:color w:val="7F7F7F"/>
                <w:kern w:val="2"/>
                <w:sz w:val="28"/>
                <w:szCs w:val="28"/>
              </w:rPr>
            </w:pPr>
            <w:r w:rsidRPr="00F83473">
              <w:rPr>
                <w:rFonts w:ascii="仿宋_GB2312" w:eastAsia="仿宋_GB2312" w:hAnsi="仿宋_GB2312" w:cs="Times New Roman (正文 CS 字体)" w:hint="eastAsia"/>
                <w:color w:val="7F7F7F"/>
                <w:kern w:val="2"/>
                <w:sz w:val="28"/>
                <w:szCs w:val="28"/>
              </w:rPr>
              <w:t>可选择相关附件，支持格式：pdf、ppt。</w:t>
            </w:r>
          </w:p>
        </w:tc>
      </w:tr>
      <w:tr w:rsidR="007D791E" w14:paraId="135F0FE2" w14:textId="77777777" w:rsidTr="00000C64">
        <w:tc>
          <w:tcPr>
            <w:tcW w:w="2836" w:type="dxa"/>
          </w:tcPr>
          <w:p w14:paraId="5F8052C1" w14:textId="77777777" w:rsidR="007D791E" w:rsidRDefault="007D791E" w:rsidP="007D791E">
            <w:pPr>
              <w:rPr>
                <w:rFonts w:ascii="仿宋_GB2312" w:eastAsia="仿宋_GB2312"/>
                <w:sz w:val="28"/>
                <w:szCs w:val="28"/>
              </w:rPr>
            </w:pPr>
            <w:r>
              <w:rPr>
                <w:rFonts w:ascii="仿宋_GB2312" w:eastAsia="仿宋_GB2312" w:hint="eastAsia"/>
                <w:sz w:val="28"/>
                <w:szCs w:val="28"/>
              </w:rPr>
              <w:t>是否为成果代理人</w:t>
            </w:r>
          </w:p>
        </w:tc>
        <w:tc>
          <w:tcPr>
            <w:tcW w:w="6379" w:type="dxa"/>
            <w:gridSpan w:val="6"/>
          </w:tcPr>
          <w:p w14:paraId="58F39319" w14:textId="6CA3878A" w:rsidR="007D791E" w:rsidRDefault="007D791E" w:rsidP="007D791E">
            <w:pPr>
              <w:rPr>
                <w:rFonts w:ascii="仿宋_GB2312" w:eastAsia="仿宋_GB2312"/>
                <w:sz w:val="28"/>
                <w:szCs w:val="28"/>
              </w:rPr>
            </w:pPr>
            <w:r>
              <w:rPr>
                <w:rFonts w:ascii="仿宋_GB2312" w:eastAsia="仿宋_GB2312" w:hint="eastAsia"/>
                <w:sz w:val="28"/>
                <w:szCs w:val="28"/>
              </w:rPr>
              <w:t>是□ 否□</w:t>
            </w:r>
          </w:p>
        </w:tc>
      </w:tr>
      <w:tr w:rsidR="007D791E" w14:paraId="2CFB5666" w14:textId="77777777" w:rsidTr="00000C64">
        <w:tc>
          <w:tcPr>
            <w:tcW w:w="2836" w:type="dxa"/>
          </w:tcPr>
          <w:p w14:paraId="40F116DC" w14:textId="77777777" w:rsidR="007D791E" w:rsidRDefault="007D791E" w:rsidP="007D791E">
            <w:pPr>
              <w:rPr>
                <w:rFonts w:ascii="仿宋_GB2312" w:eastAsia="仿宋_GB2312"/>
                <w:sz w:val="28"/>
                <w:szCs w:val="28"/>
              </w:rPr>
            </w:pPr>
            <w:r>
              <w:rPr>
                <w:rFonts w:ascii="仿宋_GB2312" w:eastAsia="仿宋_GB2312" w:hint="eastAsia"/>
                <w:sz w:val="28"/>
                <w:szCs w:val="28"/>
              </w:rPr>
              <w:t>是否已有技术评定</w:t>
            </w:r>
          </w:p>
        </w:tc>
        <w:tc>
          <w:tcPr>
            <w:tcW w:w="6379" w:type="dxa"/>
            <w:gridSpan w:val="6"/>
          </w:tcPr>
          <w:p w14:paraId="7C06D3E1" w14:textId="58939B4A" w:rsidR="007D791E" w:rsidRDefault="007D791E" w:rsidP="007D791E">
            <w:pPr>
              <w:rPr>
                <w:rFonts w:ascii="仿宋_GB2312" w:eastAsia="仿宋_GB2312"/>
                <w:sz w:val="28"/>
                <w:szCs w:val="28"/>
              </w:rPr>
            </w:pPr>
            <w:r>
              <w:rPr>
                <w:rFonts w:ascii="仿宋_GB2312" w:eastAsia="仿宋_GB2312" w:hint="eastAsia"/>
                <w:sz w:val="28"/>
                <w:szCs w:val="28"/>
              </w:rPr>
              <w:t>是□ 否□</w:t>
            </w:r>
          </w:p>
        </w:tc>
      </w:tr>
      <w:tr w:rsidR="007D791E" w14:paraId="1C301116" w14:textId="77777777" w:rsidTr="00000C64">
        <w:tc>
          <w:tcPr>
            <w:tcW w:w="2836" w:type="dxa"/>
          </w:tcPr>
          <w:p w14:paraId="412E640A" w14:textId="77777777" w:rsidR="007D791E" w:rsidRDefault="007D791E" w:rsidP="007D791E">
            <w:pPr>
              <w:rPr>
                <w:rFonts w:ascii="仿宋_GB2312" w:eastAsia="仿宋_GB2312"/>
                <w:sz w:val="28"/>
                <w:szCs w:val="28"/>
              </w:rPr>
            </w:pPr>
            <w:r>
              <w:rPr>
                <w:rFonts w:ascii="仿宋_GB2312" w:eastAsia="仿宋_GB2312" w:hint="eastAsia"/>
                <w:sz w:val="28"/>
                <w:szCs w:val="28"/>
              </w:rPr>
              <w:t>是否参与路演</w:t>
            </w:r>
          </w:p>
        </w:tc>
        <w:tc>
          <w:tcPr>
            <w:tcW w:w="6379" w:type="dxa"/>
            <w:gridSpan w:val="6"/>
          </w:tcPr>
          <w:p w14:paraId="2BC0BD6F" w14:textId="31B93DED" w:rsidR="007D791E" w:rsidRDefault="007D791E" w:rsidP="007D791E">
            <w:pPr>
              <w:rPr>
                <w:rFonts w:ascii="仿宋_GB2312" w:eastAsia="仿宋_GB2312"/>
                <w:sz w:val="28"/>
                <w:szCs w:val="28"/>
              </w:rPr>
            </w:pPr>
            <w:r>
              <w:rPr>
                <w:rFonts w:ascii="仿宋_GB2312" w:eastAsia="仿宋_GB2312" w:hint="eastAsia"/>
                <w:sz w:val="28"/>
                <w:szCs w:val="28"/>
              </w:rPr>
              <w:t>是□ 否□</w:t>
            </w:r>
          </w:p>
        </w:tc>
      </w:tr>
      <w:tr w:rsidR="007D791E" w14:paraId="0F60FA66" w14:textId="77777777" w:rsidTr="00B41B9C">
        <w:trPr>
          <w:trHeight w:val="623"/>
        </w:trPr>
        <w:tc>
          <w:tcPr>
            <w:tcW w:w="2836" w:type="dxa"/>
            <w:vMerge w:val="restart"/>
          </w:tcPr>
          <w:p w14:paraId="374A0EA5" w14:textId="1CD0AA4B" w:rsidR="007D791E" w:rsidRDefault="007D791E" w:rsidP="007D791E">
            <w:pPr>
              <w:rPr>
                <w:rFonts w:ascii="仿宋_GB2312" w:eastAsia="仿宋_GB2312"/>
                <w:sz w:val="28"/>
                <w:szCs w:val="28"/>
              </w:rPr>
            </w:pPr>
            <w:r>
              <w:rPr>
                <w:rFonts w:ascii="仿宋_GB2312" w:eastAsia="仿宋_GB2312" w:hint="eastAsia"/>
                <w:sz w:val="28"/>
                <w:szCs w:val="28"/>
              </w:rPr>
              <w:t>为此成果贡献服务的相关助力方</w:t>
            </w:r>
          </w:p>
        </w:tc>
        <w:tc>
          <w:tcPr>
            <w:tcW w:w="1559" w:type="dxa"/>
          </w:tcPr>
          <w:p w14:paraId="20AE50ED" w14:textId="07A481BE" w:rsidR="007D791E" w:rsidRDefault="007D791E" w:rsidP="007D791E">
            <w:pPr>
              <w:rPr>
                <w:rFonts w:ascii="仿宋_GB2312" w:eastAsia="仿宋_GB2312"/>
                <w:sz w:val="28"/>
                <w:szCs w:val="28"/>
              </w:rPr>
            </w:pPr>
            <w:r>
              <w:rPr>
                <w:rFonts w:ascii="仿宋_GB2312" w:eastAsia="仿宋_GB2312" w:hint="eastAsia"/>
                <w:sz w:val="28"/>
                <w:szCs w:val="28"/>
              </w:rPr>
              <w:t>试点城市（园区）</w:t>
            </w:r>
          </w:p>
        </w:tc>
        <w:tc>
          <w:tcPr>
            <w:tcW w:w="1701" w:type="dxa"/>
            <w:gridSpan w:val="2"/>
          </w:tcPr>
          <w:p w14:paraId="5A635223" w14:textId="4D1205E7" w:rsidR="007D791E" w:rsidRDefault="007D791E" w:rsidP="007D791E">
            <w:pPr>
              <w:rPr>
                <w:rFonts w:ascii="仿宋_GB2312" w:eastAsia="仿宋_GB2312"/>
                <w:sz w:val="28"/>
                <w:szCs w:val="28"/>
              </w:rPr>
            </w:pPr>
            <w:r>
              <w:rPr>
                <w:rFonts w:ascii="仿宋_GB2312" w:eastAsia="仿宋_GB2312" w:hint="eastAsia"/>
                <w:sz w:val="28"/>
                <w:szCs w:val="28"/>
              </w:rPr>
              <w:t>科技服务团</w:t>
            </w:r>
          </w:p>
        </w:tc>
        <w:tc>
          <w:tcPr>
            <w:tcW w:w="1441" w:type="dxa"/>
            <w:gridSpan w:val="2"/>
          </w:tcPr>
          <w:p w14:paraId="2F52F1D7" w14:textId="57DC34FF" w:rsidR="007D791E" w:rsidRDefault="007D791E" w:rsidP="007D791E">
            <w:pPr>
              <w:rPr>
                <w:rFonts w:ascii="仿宋_GB2312" w:eastAsia="仿宋_GB2312"/>
                <w:sz w:val="28"/>
                <w:szCs w:val="28"/>
              </w:rPr>
            </w:pPr>
            <w:r>
              <w:rPr>
                <w:rFonts w:ascii="仿宋_GB2312" w:eastAsia="仿宋_GB2312" w:hint="eastAsia"/>
                <w:sz w:val="28"/>
                <w:szCs w:val="28"/>
              </w:rPr>
              <w:t>企业技术问题征集活动</w:t>
            </w:r>
          </w:p>
        </w:tc>
        <w:tc>
          <w:tcPr>
            <w:tcW w:w="1678" w:type="dxa"/>
          </w:tcPr>
          <w:p w14:paraId="2F2090D5" w14:textId="6A6EC856" w:rsidR="007D791E" w:rsidRDefault="007D791E" w:rsidP="007D791E">
            <w:pPr>
              <w:rPr>
                <w:rFonts w:ascii="仿宋_GB2312" w:eastAsia="仿宋_GB2312"/>
                <w:sz w:val="28"/>
                <w:szCs w:val="28"/>
              </w:rPr>
            </w:pPr>
            <w:r>
              <w:rPr>
                <w:rFonts w:ascii="仿宋_GB2312" w:eastAsia="仿宋_GB2312" w:hint="eastAsia"/>
                <w:sz w:val="28"/>
                <w:szCs w:val="28"/>
              </w:rPr>
              <w:t>技术经理人</w:t>
            </w:r>
          </w:p>
        </w:tc>
      </w:tr>
      <w:tr w:rsidR="007D791E" w14:paraId="79A0E477" w14:textId="77777777" w:rsidTr="00B41B9C">
        <w:trPr>
          <w:trHeight w:val="622"/>
        </w:trPr>
        <w:tc>
          <w:tcPr>
            <w:tcW w:w="2836" w:type="dxa"/>
            <w:vMerge/>
          </w:tcPr>
          <w:p w14:paraId="1B628240" w14:textId="77777777" w:rsidR="007D791E" w:rsidRDefault="007D791E" w:rsidP="007D791E">
            <w:pPr>
              <w:rPr>
                <w:rFonts w:ascii="仿宋_GB2312" w:eastAsia="仿宋_GB2312"/>
                <w:sz w:val="28"/>
                <w:szCs w:val="28"/>
              </w:rPr>
            </w:pPr>
          </w:p>
        </w:tc>
        <w:tc>
          <w:tcPr>
            <w:tcW w:w="1559" w:type="dxa"/>
          </w:tcPr>
          <w:p w14:paraId="60ECE442" w14:textId="77777777" w:rsidR="007D791E" w:rsidRDefault="007D791E" w:rsidP="007D791E">
            <w:pPr>
              <w:rPr>
                <w:rFonts w:ascii="仿宋_GB2312" w:eastAsia="仿宋_GB2312"/>
                <w:sz w:val="28"/>
                <w:szCs w:val="28"/>
              </w:rPr>
            </w:pPr>
          </w:p>
        </w:tc>
        <w:tc>
          <w:tcPr>
            <w:tcW w:w="1701" w:type="dxa"/>
            <w:gridSpan w:val="2"/>
          </w:tcPr>
          <w:p w14:paraId="7AFD9F39" w14:textId="77777777" w:rsidR="007D791E" w:rsidRDefault="007D791E" w:rsidP="007D791E">
            <w:pPr>
              <w:rPr>
                <w:rFonts w:ascii="仿宋_GB2312" w:eastAsia="仿宋_GB2312"/>
                <w:sz w:val="28"/>
                <w:szCs w:val="28"/>
              </w:rPr>
            </w:pPr>
          </w:p>
        </w:tc>
        <w:tc>
          <w:tcPr>
            <w:tcW w:w="1441" w:type="dxa"/>
            <w:gridSpan w:val="2"/>
          </w:tcPr>
          <w:p w14:paraId="6ED25972" w14:textId="77777777" w:rsidR="007D791E" w:rsidRDefault="007D791E" w:rsidP="007D791E">
            <w:pPr>
              <w:rPr>
                <w:rFonts w:ascii="仿宋_GB2312" w:eastAsia="仿宋_GB2312"/>
                <w:sz w:val="28"/>
                <w:szCs w:val="28"/>
              </w:rPr>
            </w:pPr>
          </w:p>
        </w:tc>
        <w:tc>
          <w:tcPr>
            <w:tcW w:w="1678" w:type="dxa"/>
          </w:tcPr>
          <w:p w14:paraId="2D2B852D" w14:textId="30A26441" w:rsidR="007D791E" w:rsidRDefault="007D791E" w:rsidP="007D791E">
            <w:pPr>
              <w:rPr>
                <w:rFonts w:ascii="仿宋_GB2312" w:eastAsia="仿宋_GB2312"/>
                <w:sz w:val="28"/>
                <w:szCs w:val="28"/>
              </w:rPr>
            </w:pPr>
          </w:p>
        </w:tc>
      </w:tr>
      <w:tr w:rsidR="007D791E" w14:paraId="25E0CF28" w14:textId="77777777" w:rsidTr="00000C64">
        <w:tc>
          <w:tcPr>
            <w:tcW w:w="2836" w:type="dxa"/>
          </w:tcPr>
          <w:p w14:paraId="7B0C3096" w14:textId="77777777" w:rsidR="007D791E" w:rsidRDefault="007D791E" w:rsidP="007D791E">
            <w:pPr>
              <w:rPr>
                <w:rFonts w:ascii="仿宋_GB2312" w:eastAsia="仿宋_GB2312"/>
                <w:sz w:val="28"/>
                <w:szCs w:val="28"/>
              </w:rPr>
            </w:pPr>
            <w:r>
              <w:rPr>
                <w:rFonts w:ascii="仿宋_GB2312" w:eastAsia="仿宋_GB2312" w:hint="eastAsia"/>
                <w:sz w:val="28"/>
                <w:szCs w:val="28"/>
              </w:rPr>
              <w:lastRenderedPageBreak/>
              <w:t>是否提交产业化落地方案</w:t>
            </w:r>
            <w:r>
              <w:rPr>
                <w:rFonts w:ascii="仿宋_GB2312" w:eastAsia="仿宋_GB2312" w:hint="eastAsia"/>
                <w:color w:val="C00000"/>
                <w:sz w:val="28"/>
                <w:szCs w:val="28"/>
              </w:rPr>
              <w:t>*</w:t>
            </w:r>
          </w:p>
        </w:tc>
        <w:tc>
          <w:tcPr>
            <w:tcW w:w="6379" w:type="dxa"/>
            <w:gridSpan w:val="6"/>
          </w:tcPr>
          <w:p w14:paraId="1DB0E228" w14:textId="21536F39" w:rsidR="007D791E" w:rsidRDefault="007D791E" w:rsidP="007D791E">
            <w:pPr>
              <w:rPr>
                <w:rFonts w:ascii="仿宋_GB2312" w:eastAsia="仿宋_GB2312"/>
                <w:sz w:val="28"/>
                <w:szCs w:val="28"/>
              </w:rPr>
            </w:pPr>
            <w:r>
              <w:rPr>
                <w:rFonts w:ascii="仿宋_GB2312" w:eastAsia="仿宋_GB2312" w:hint="eastAsia"/>
                <w:sz w:val="28"/>
                <w:szCs w:val="28"/>
              </w:rPr>
              <w:t>是</w:t>
            </w:r>
            <w:r w:rsidR="0057294E">
              <w:rPr>
                <w:rFonts w:ascii="仿宋" w:eastAsia="仿宋" w:hAnsi="仿宋" w:hint="eastAsia"/>
                <w:sz w:val="30"/>
                <w:szCs w:val="30"/>
              </w:rPr>
              <w:t>■</w:t>
            </w:r>
            <w:r>
              <w:rPr>
                <w:rFonts w:ascii="仿宋_GB2312" w:eastAsia="仿宋_GB2312" w:hint="eastAsia"/>
                <w:sz w:val="28"/>
                <w:szCs w:val="28"/>
              </w:rPr>
              <w:t xml:space="preserve"> 否□</w:t>
            </w:r>
          </w:p>
        </w:tc>
      </w:tr>
    </w:tbl>
    <w:p w14:paraId="36144AEA" w14:textId="0FB77D74" w:rsidR="00BB7F3A" w:rsidRPr="00BB7F3A" w:rsidRDefault="00BB7F3A" w:rsidP="00BB7F3A">
      <w:pPr>
        <w:rPr>
          <w:rFonts w:ascii="仿宋_GB2312" w:eastAsia="仿宋_GB2312"/>
          <w:sz w:val="44"/>
          <w:szCs w:val="44"/>
        </w:rPr>
      </w:pPr>
      <w:r>
        <w:rPr>
          <w:rFonts w:ascii="仿宋_GB2312" w:eastAsia="仿宋_GB2312" w:hint="eastAsia"/>
          <w:color w:val="C00000"/>
          <w:sz w:val="28"/>
          <w:szCs w:val="28"/>
        </w:rPr>
        <w:t>*为必填项</w:t>
      </w:r>
    </w:p>
    <w:sectPr w:rsidR="00BB7F3A" w:rsidRPr="00BB7F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68705" w14:textId="77777777" w:rsidR="00135702" w:rsidRDefault="00135702" w:rsidP="00BB7F3A">
      <w:r>
        <w:separator/>
      </w:r>
    </w:p>
  </w:endnote>
  <w:endnote w:type="continuationSeparator" w:id="0">
    <w:p w14:paraId="31FD2D16" w14:textId="77777777" w:rsidR="00135702" w:rsidRDefault="00135702" w:rsidP="00BB7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正文 CS 字体)">
    <w:altName w:val="宋体"/>
    <w:charset w:val="86"/>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B1A2F" w14:textId="77777777" w:rsidR="00135702" w:rsidRDefault="00135702" w:rsidP="00BB7F3A">
      <w:r>
        <w:separator/>
      </w:r>
    </w:p>
  </w:footnote>
  <w:footnote w:type="continuationSeparator" w:id="0">
    <w:p w14:paraId="059D43DC" w14:textId="77777777" w:rsidR="00135702" w:rsidRDefault="00135702" w:rsidP="00BB7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1316F"/>
    <w:multiLevelType w:val="multilevel"/>
    <w:tmpl w:val="68341414"/>
    <w:lvl w:ilvl="0">
      <w:start w:val="1"/>
      <w:numFmt w:val="decimal"/>
      <w:pStyle w:val="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8B95151"/>
    <w:multiLevelType w:val="hybridMultilevel"/>
    <w:tmpl w:val="E814DF04"/>
    <w:lvl w:ilvl="0" w:tplc="5776E3DC">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F47"/>
    <w:rsid w:val="00000C64"/>
    <w:rsid w:val="000B3148"/>
    <w:rsid w:val="00135702"/>
    <w:rsid w:val="00265138"/>
    <w:rsid w:val="00272F47"/>
    <w:rsid w:val="00354D34"/>
    <w:rsid w:val="003D490B"/>
    <w:rsid w:val="003F1FC2"/>
    <w:rsid w:val="00475F77"/>
    <w:rsid w:val="004A0D71"/>
    <w:rsid w:val="004D5599"/>
    <w:rsid w:val="0057294E"/>
    <w:rsid w:val="00695D9E"/>
    <w:rsid w:val="00737154"/>
    <w:rsid w:val="00792E7D"/>
    <w:rsid w:val="007D791E"/>
    <w:rsid w:val="008F53BE"/>
    <w:rsid w:val="008F7FC7"/>
    <w:rsid w:val="009A7FA4"/>
    <w:rsid w:val="009D1247"/>
    <w:rsid w:val="00A51171"/>
    <w:rsid w:val="00A67C64"/>
    <w:rsid w:val="00AD03CC"/>
    <w:rsid w:val="00B41B9C"/>
    <w:rsid w:val="00BB2FC7"/>
    <w:rsid w:val="00BB4035"/>
    <w:rsid w:val="00BB7F3A"/>
    <w:rsid w:val="00C7773C"/>
    <w:rsid w:val="00DE43D9"/>
    <w:rsid w:val="00EB7807"/>
    <w:rsid w:val="00F63F14"/>
    <w:rsid w:val="00F83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93220"/>
  <w15:chartTrackingRefBased/>
  <w15:docId w15:val="{CC691F48-BF48-4C6E-8120-9CACFC28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9D1247"/>
    <w:pPr>
      <w:keepNext/>
      <w:keepLines/>
      <w:spacing w:before="260" w:after="260" w:line="416" w:lineRule="auto"/>
      <w:outlineLvl w:val="2"/>
    </w:pPr>
    <w:rPr>
      <w:rFonts w:eastAsia="仿宋_GB2312"/>
      <w:bCs/>
      <w:sz w:val="32"/>
      <w:szCs w:val="32"/>
    </w:rPr>
  </w:style>
  <w:style w:type="paragraph" w:styleId="4">
    <w:name w:val="heading 4"/>
    <w:basedOn w:val="a"/>
    <w:next w:val="a"/>
    <w:link w:val="40"/>
    <w:autoRedefine/>
    <w:uiPriority w:val="9"/>
    <w:unhideWhenUsed/>
    <w:qFormat/>
    <w:rsid w:val="009D1247"/>
    <w:pPr>
      <w:keepNext/>
      <w:keepLines/>
      <w:numPr>
        <w:numId w:val="2"/>
      </w:numPr>
      <w:spacing w:before="280" w:after="290" w:line="377" w:lineRule="auto"/>
      <w:ind w:leftChars="200" w:left="200"/>
      <w:outlineLvl w:val="3"/>
    </w:pPr>
    <w:rPr>
      <w:rFonts w:ascii="仿宋_GB2312" w:eastAsia="仿宋_GB2312" w:hAnsiTheme="majorHAnsi" w:cstheme="majorBidi"/>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sid w:val="009D1247"/>
    <w:rPr>
      <w:rFonts w:ascii="仿宋_GB2312" w:eastAsia="仿宋_GB2312" w:hAnsiTheme="majorHAnsi" w:cstheme="majorBidi"/>
      <w:sz w:val="32"/>
      <w:szCs w:val="28"/>
    </w:rPr>
  </w:style>
  <w:style w:type="character" w:customStyle="1" w:styleId="30">
    <w:name w:val="标题 3 字符"/>
    <w:basedOn w:val="a0"/>
    <w:link w:val="3"/>
    <w:uiPriority w:val="9"/>
    <w:semiHidden/>
    <w:rsid w:val="009D1247"/>
    <w:rPr>
      <w:rFonts w:eastAsia="仿宋_GB2312"/>
      <w:bCs/>
      <w:sz w:val="32"/>
      <w:szCs w:val="32"/>
    </w:rPr>
  </w:style>
  <w:style w:type="paragraph" w:styleId="a3">
    <w:name w:val="header"/>
    <w:basedOn w:val="a"/>
    <w:link w:val="a4"/>
    <w:uiPriority w:val="99"/>
    <w:unhideWhenUsed/>
    <w:rsid w:val="00BB7F3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B7F3A"/>
    <w:rPr>
      <w:sz w:val="18"/>
      <w:szCs w:val="18"/>
    </w:rPr>
  </w:style>
  <w:style w:type="paragraph" w:styleId="a5">
    <w:name w:val="footer"/>
    <w:basedOn w:val="a"/>
    <w:link w:val="a6"/>
    <w:uiPriority w:val="99"/>
    <w:unhideWhenUsed/>
    <w:rsid w:val="00BB7F3A"/>
    <w:pPr>
      <w:tabs>
        <w:tab w:val="center" w:pos="4153"/>
        <w:tab w:val="right" w:pos="8306"/>
      </w:tabs>
      <w:snapToGrid w:val="0"/>
      <w:jc w:val="left"/>
    </w:pPr>
    <w:rPr>
      <w:sz w:val="18"/>
      <w:szCs w:val="18"/>
    </w:rPr>
  </w:style>
  <w:style w:type="character" w:customStyle="1" w:styleId="a6">
    <w:name w:val="页脚 字符"/>
    <w:basedOn w:val="a0"/>
    <w:link w:val="a5"/>
    <w:uiPriority w:val="99"/>
    <w:rsid w:val="00BB7F3A"/>
    <w:rPr>
      <w:sz w:val="18"/>
      <w:szCs w:val="18"/>
    </w:rPr>
  </w:style>
  <w:style w:type="table" w:styleId="a7">
    <w:name w:val="Table Grid"/>
    <w:basedOn w:val="a1"/>
    <w:uiPriority w:val="39"/>
    <w:qFormat/>
    <w:rsid w:val="00BB7F3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EB78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236956">
      <w:bodyDiv w:val="1"/>
      <w:marLeft w:val="0"/>
      <w:marRight w:val="0"/>
      <w:marTop w:val="0"/>
      <w:marBottom w:val="0"/>
      <w:divBdr>
        <w:top w:val="none" w:sz="0" w:space="0" w:color="auto"/>
        <w:left w:val="none" w:sz="0" w:space="0" w:color="auto"/>
        <w:bottom w:val="none" w:sz="0" w:space="0" w:color="auto"/>
        <w:right w:val="none" w:sz="0" w:space="0" w:color="auto"/>
      </w:divBdr>
      <w:divsChild>
        <w:div w:id="398863557">
          <w:marLeft w:val="0"/>
          <w:marRight w:val="0"/>
          <w:marTop w:val="0"/>
          <w:marBottom w:val="450"/>
          <w:divBdr>
            <w:top w:val="none" w:sz="0" w:space="0" w:color="auto"/>
            <w:left w:val="none" w:sz="0" w:space="0" w:color="auto"/>
            <w:bottom w:val="none" w:sz="0" w:space="0" w:color="auto"/>
            <w:right w:val="none" w:sz="0" w:space="0" w:color="auto"/>
          </w:divBdr>
          <w:divsChild>
            <w:div w:id="15717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烁</dc:creator>
  <cp:keywords/>
  <dc:description/>
  <cp:lastModifiedBy>陈光</cp:lastModifiedBy>
  <cp:revision>2</cp:revision>
  <dcterms:created xsi:type="dcterms:W3CDTF">2022-11-21T05:16:00Z</dcterms:created>
  <dcterms:modified xsi:type="dcterms:W3CDTF">2022-11-21T05:16:00Z</dcterms:modified>
</cp:coreProperties>
</file>