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A9" w:rsidRDefault="00E105AC">
      <w:pPr>
        <w:spacing w:line="500" w:lineRule="exact"/>
        <w:rPr>
          <w:rFonts w:eastAsia="黑体" w:cs="黑体"/>
        </w:rPr>
      </w:pPr>
      <w:r>
        <w:rPr>
          <w:rFonts w:eastAsia="黑体" w:cs="黑体" w:hint="eastAsia"/>
        </w:rPr>
        <w:t>附件</w:t>
      </w:r>
      <w:r>
        <w:rPr>
          <w:rFonts w:eastAsia="黑体" w:cs="黑体" w:hint="eastAsia"/>
        </w:rPr>
        <w:t>6</w:t>
      </w:r>
    </w:p>
    <w:p w:rsidR="00B307A9" w:rsidRDefault="00B307A9">
      <w:pPr>
        <w:rPr>
          <w:b/>
        </w:rPr>
      </w:pPr>
    </w:p>
    <w:p w:rsidR="00B307A9" w:rsidRDefault="00B307A9">
      <w:pPr>
        <w:rPr>
          <w:b/>
        </w:rPr>
      </w:pPr>
    </w:p>
    <w:p w:rsidR="00B307A9" w:rsidRDefault="00E105AC">
      <w:pPr>
        <w:jc w:val="center"/>
        <w:rPr>
          <w:rFonts w:eastAsia="长城小标宋体"/>
          <w:b/>
          <w:sz w:val="44"/>
          <w:szCs w:val="44"/>
        </w:rPr>
      </w:pPr>
      <w:r>
        <w:rPr>
          <w:rFonts w:eastAsia="长城小标宋体" w:hint="eastAsia"/>
          <w:b/>
          <w:sz w:val="44"/>
          <w:szCs w:val="44"/>
        </w:rPr>
        <w:t>柳</w:t>
      </w:r>
      <w:r>
        <w:rPr>
          <w:rFonts w:eastAsia="长城小标宋体" w:hint="eastAsia"/>
          <w:b/>
          <w:sz w:val="44"/>
          <w:szCs w:val="44"/>
        </w:rPr>
        <w:t xml:space="preserve"> </w:t>
      </w:r>
      <w:r>
        <w:rPr>
          <w:rFonts w:eastAsia="长城小标宋体" w:hint="eastAsia"/>
          <w:b/>
          <w:sz w:val="44"/>
          <w:szCs w:val="44"/>
        </w:rPr>
        <w:t>州</w:t>
      </w:r>
      <w:r>
        <w:rPr>
          <w:rFonts w:eastAsia="长城小标宋体" w:hint="eastAsia"/>
          <w:b/>
          <w:sz w:val="44"/>
          <w:szCs w:val="44"/>
        </w:rPr>
        <w:t xml:space="preserve"> </w:t>
      </w:r>
      <w:r>
        <w:rPr>
          <w:rFonts w:eastAsia="长城小标宋体" w:hint="eastAsia"/>
          <w:b/>
          <w:sz w:val="44"/>
          <w:szCs w:val="44"/>
        </w:rPr>
        <w:t>市</w:t>
      </w:r>
      <w:r>
        <w:rPr>
          <w:rFonts w:eastAsia="长城小标宋体" w:hint="eastAsia"/>
          <w:b/>
          <w:sz w:val="44"/>
          <w:szCs w:val="44"/>
        </w:rPr>
        <w:t xml:space="preserve"> </w:t>
      </w:r>
      <w:r>
        <w:rPr>
          <w:rFonts w:eastAsia="长城小标宋体" w:hint="eastAsia"/>
          <w:b/>
          <w:sz w:val="44"/>
          <w:szCs w:val="44"/>
        </w:rPr>
        <w:t>青</w:t>
      </w:r>
      <w:r>
        <w:rPr>
          <w:rFonts w:eastAsia="长城小标宋体" w:hint="eastAsia"/>
          <w:b/>
          <w:sz w:val="44"/>
          <w:szCs w:val="44"/>
        </w:rPr>
        <w:t xml:space="preserve"> </w:t>
      </w:r>
      <w:r>
        <w:rPr>
          <w:rFonts w:eastAsia="长城小标宋体" w:hint="eastAsia"/>
          <w:b/>
          <w:sz w:val="44"/>
          <w:szCs w:val="44"/>
        </w:rPr>
        <w:t>年</w:t>
      </w:r>
      <w:r>
        <w:rPr>
          <w:rFonts w:eastAsia="长城小标宋体" w:hint="eastAsia"/>
          <w:b/>
          <w:sz w:val="44"/>
          <w:szCs w:val="44"/>
        </w:rPr>
        <w:t xml:space="preserve"> </w:t>
      </w:r>
      <w:r>
        <w:rPr>
          <w:rFonts w:eastAsia="长城小标宋体" w:hint="eastAsia"/>
          <w:b/>
          <w:sz w:val="44"/>
          <w:szCs w:val="44"/>
        </w:rPr>
        <w:t>岗</w:t>
      </w:r>
      <w:r>
        <w:rPr>
          <w:rFonts w:eastAsia="长城小标宋体" w:hint="eastAsia"/>
          <w:b/>
          <w:sz w:val="44"/>
          <w:szCs w:val="44"/>
        </w:rPr>
        <w:t xml:space="preserve"> </w:t>
      </w:r>
      <w:r>
        <w:rPr>
          <w:rFonts w:eastAsia="长城小标宋体" w:hint="eastAsia"/>
          <w:b/>
          <w:sz w:val="44"/>
          <w:szCs w:val="44"/>
        </w:rPr>
        <w:t>位</w:t>
      </w:r>
      <w:r>
        <w:rPr>
          <w:rFonts w:eastAsia="长城小标宋体" w:hint="eastAsia"/>
          <w:b/>
          <w:sz w:val="44"/>
          <w:szCs w:val="44"/>
        </w:rPr>
        <w:t xml:space="preserve"> </w:t>
      </w:r>
      <w:r>
        <w:rPr>
          <w:rFonts w:eastAsia="长城小标宋体" w:hint="eastAsia"/>
          <w:b/>
          <w:sz w:val="44"/>
          <w:szCs w:val="44"/>
        </w:rPr>
        <w:t>“五</w:t>
      </w:r>
      <w:r>
        <w:rPr>
          <w:rFonts w:eastAsia="长城小标宋体" w:hint="eastAsia"/>
          <w:b/>
          <w:sz w:val="44"/>
          <w:szCs w:val="44"/>
        </w:rPr>
        <w:t xml:space="preserve"> </w:t>
      </w:r>
      <w:r>
        <w:rPr>
          <w:rFonts w:eastAsia="长城小标宋体" w:hint="eastAsia"/>
          <w:b/>
          <w:sz w:val="44"/>
          <w:szCs w:val="44"/>
        </w:rPr>
        <w:t>小”</w:t>
      </w:r>
      <w:r>
        <w:rPr>
          <w:rFonts w:eastAsia="长城小标宋体" w:hint="eastAsia"/>
          <w:b/>
          <w:sz w:val="44"/>
          <w:szCs w:val="44"/>
        </w:rPr>
        <w:t xml:space="preserve"> </w:t>
      </w:r>
      <w:r>
        <w:rPr>
          <w:rFonts w:eastAsia="长城小标宋体" w:hint="eastAsia"/>
          <w:b/>
          <w:sz w:val="44"/>
          <w:szCs w:val="44"/>
        </w:rPr>
        <w:t>成</w:t>
      </w:r>
      <w:r>
        <w:rPr>
          <w:rFonts w:eastAsia="长城小标宋体" w:hint="eastAsia"/>
          <w:b/>
          <w:sz w:val="44"/>
          <w:szCs w:val="44"/>
        </w:rPr>
        <w:t xml:space="preserve"> </w:t>
      </w:r>
      <w:r>
        <w:rPr>
          <w:rFonts w:eastAsia="长城小标宋体" w:hint="eastAsia"/>
          <w:b/>
          <w:sz w:val="44"/>
          <w:szCs w:val="44"/>
        </w:rPr>
        <w:t>果</w:t>
      </w:r>
    </w:p>
    <w:p w:rsidR="00B307A9" w:rsidRDefault="00B307A9"/>
    <w:p w:rsidR="00B307A9" w:rsidRDefault="00B307A9"/>
    <w:p w:rsidR="00B307A9" w:rsidRDefault="00E105AC">
      <w:pPr>
        <w:jc w:val="center"/>
        <w:rPr>
          <w:rFonts w:eastAsia="长城小标宋体"/>
          <w:b/>
          <w:sz w:val="52"/>
        </w:rPr>
      </w:pPr>
      <w:r>
        <w:rPr>
          <w:rFonts w:eastAsia="长城小标宋体" w:hint="eastAsia"/>
          <w:b/>
          <w:sz w:val="52"/>
        </w:rPr>
        <w:t>申</w:t>
      </w:r>
    </w:p>
    <w:p w:rsidR="00B307A9" w:rsidRDefault="00B307A9">
      <w:pPr>
        <w:jc w:val="center"/>
        <w:rPr>
          <w:rFonts w:eastAsia="长城小标宋体"/>
          <w:b/>
          <w:sz w:val="28"/>
          <w:szCs w:val="28"/>
        </w:rPr>
      </w:pPr>
    </w:p>
    <w:p w:rsidR="00B307A9" w:rsidRDefault="00E105AC">
      <w:pPr>
        <w:jc w:val="center"/>
        <w:rPr>
          <w:rFonts w:eastAsia="长城小标宋体"/>
          <w:b/>
          <w:sz w:val="52"/>
        </w:rPr>
      </w:pPr>
      <w:r>
        <w:rPr>
          <w:rFonts w:eastAsia="长城小标宋体" w:hint="eastAsia"/>
          <w:b/>
          <w:sz w:val="52"/>
        </w:rPr>
        <w:t>报</w:t>
      </w:r>
    </w:p>
    <w:p w:rsidR="00B307A9" w:rsidRDefault="00B307A9">
      <w:pPr>
        <w:jc w:val="center"/>
        <w:rPr>
          <w:rFonts w:eastAsia="长城小标宋体"/>
          <w:b/>
          <w:sz w:val="28"/>
          <w:szCs w:val="28"/>
        </w:rPr>
      </w:pPr>
    </w:p>
    <w:p w:rsidR="00B307A9" w:rsidRDefault="00E105AC">
      <w:pPr>
        <w:jc w:val="center"/>
        <w:rPr>
          <w:rFonts w:eastAsia="长城小标宋体"/>
          <w:b/>
          <w:sz w:val="52"/>
        </w:rPr>
      </w:pPr>
      <w:r>
        <w:rPr>
          <w:rFonts w:eastAsia="长城小标宋体" w:hint="eastAsia"/>
          <w:b/>
          <w:sz w:val="52"/>
        </w:rPr>
        <w:t>表</w:t>
      </w:r>
    </w:p>
    <w:p w:rsidR="00B307A9" w:rsidRDefault="00B307A9">
      <w:pPr>
        <w:jc w:val="center"/>
        <w:rPr>
          <w:b/>
          <w:sz w:val="52"/>
        </w:rPr>
      </w:pPr>
    </w:p>
    <w:p w:rsidR="00B307A9" w:rsidRDefault="00B307A9"/>
    <w:p w:rsidR="00B307A9" w:rsidRDefault="00E105AC">
      <w:pPr>
        <w:ind w:firstLineChars="200" w:firstLine="552"/>
        <w:rPr>
          <w:sz w:val="28"/>
          <w:szCs w:val="28"/>
          <w:u w:val="single"/>
        </w:rPr>
      </w:pPr>
      <w:r>
        <w:rPr>
          <w:rFonts w:hint="eastAsia"/>
          <w:sz w:val="28"/>
        </w:rPr>
        <w:t>参赛项目名称：</w:t>
      </w:r>
      <w:r>
        <w:rPr>
          <w:rFonts w:hint="eastAsia"/>
          <w:sz w:val="28"/>
        </w:rPr>
        <w:t xml:space="preserve">  </w:t>
      </w:r>
      <w:r>
        <w:rPr>
          <w:rFonts w:hint="eastAsia"/>
          <w:sz w:val="28"/>
          <w:szCs w:val="28"/>
          <w:u w:val="single"/>
        </w:rPr>
        <w:t>电感耦合等离子体发射光谱测定钢渣中铁、</w:t>
      </w:r>
      <w:r>
        <w:rPr>
          <w:rFonts w:hint="eastAsia"/>
          <w:sz w:val="28"/>
          <w:szCs w:val="28"/>
          <w:u w:val="single"/>
        </w:rPr>
        <w:t xml:space="preserve"> </w:t>
      </w:r>
    </w:p>
    <w:p w:rsidR="00B307A9" w:rsidRDefault="00E105AC" w:rsidP="00F45225">
      <w:pPr>
        <w:ind w:firstLineChars="1000" w:firstLine="2759"/>
        <w:rPr>
          <w:sz w:val="28"/>
          <w:szCs w:val="28"/>
          <w:u w:val="single"/>
        </w:rPr>
      </w:pPr>
      <w:r>
        <w:rPr>
          <w:rFonts w:hint="eastAsia"/>
          <w:sz w:val="28"/>
          <w:szCs w:val="28"/>
          <w:u w:val="single"/>
        </w:rPr>
        <w:t>硅、铝、钙、镁、锰含量方法的优化改进</w:t>
      </w:r>
      <w:r>
        <w:rPr>
          <w:rFonts w:hint="eastAsia"/>
          <w:sz w:val="28"/>
          <w:szCs w:val="28"/>
          <w:u w:val="single"/>
        </w:rPr>
        <w:t xml:space="preserve">   </w:t>
      </w:r>
    </w:p>
    <w:p w:rsidR="00B307A9" w:rsidRDefault="00E105AC">
      <w:pPr>
        <w:ind w:firstLineChars="200" w:firstLine="552"/>
        <w:jc w:val="left"/>
        <w:rPr>
          <w:sz w:val="28"/>
          <w:u w:val="single"/>
        </w:rPr>
      </w:pPr>
      <w:r>
        <w:rPr>
          <w:rFonts w:hint="eastAsia"/>
          <w:sz w:val="28"/>
        </w:rPr>
        <w:t>项目设计人员：</w:t>
      </w:r>
      <w:r>
        <w:rPr>
          <w:rFonts w:hint="eastAsia"/>
          <w:sz w:val="28"/>
        </w:rPr>
        <w:t xml:space="preserve">  </w:t>
      </w:r>
      <w:r>
        <w:rPr>
          <w:rFonts w:hint="eastAsia"/>
          <w:sz w:val="28"/>
          <w:u w:val="single"/>
        </w:rPr>
        <w:t xml:space="preserve">                </w:t>
      </w:r>
      <w:proofErr w:type="gramStart"/>
      <w:r>
        <w:rPr>
          <w:rFonts w:hint="eastAsia"/>
          <w:sz w:val="28"/>
          <w:u w:val="single"/>
        </w:rPr>
        <w:t>陈泓舟</w:t>
      </w:r>
      <w:proofErr w:type="gramEnd"/>
      <w:r>
        <w:rPr>
          <w:rFonts w:hint="eastAsia"/>
          <w:sz w:val="28"/>
          <w:u w:val="single"/>
        </w:rPr>
        <w:t xml:space="preserve">                 </w:t>
      </w:r>
    </w:p>
    <w:p w:rsidR="00B307A9" w:rsidRDefault="00E105AC">
      <w:pPr>
        <w:ind w:firstLineChars="200" w:firstLine="552"/>
        <w:rPr>
          <w:sz w:val="28"/>
          <w:u w:val="single"/>
        </w:rPr>
      </w:pPr>
      <w:r>
        <w:rPr>
          <w:rFonts w:hint="eastAsia"/>
          <w:sz w:val="28"/>
        </w:rPr>
        <w:t>单位自评等级：</w:t>
      </w:r>
      <w:r>
        <w:rPr>
          <w:rFonts w:hint="eastAsia"/>
          <w:sz w:val="28"/>
        </w:rPr>
        <w:t xml:space="preserve">  </w:t>
      </w:r>
      <w:r>
        <w:rPr>
          <w:rFonts w:hint="eastAsia"/>
          <w:sz w:val="28"/>
          <w:u w:val="single"/>
        </w:rPr>
        <w:t xml:space="preserve">     </w:t>
      </w:r>
      <w:r>
        <w:rPr>
          <w:rFonts w:hint="eastAsia"/>
          <w:color w:val="000000"/>
          <w:sz w:val="28"/>
          <w:szCs w:val="28"/>
          <w:u w:val="single"/>
        </w:rPr>
        <w:t xml:space="preserve"> </w:t>
      </w:r>
      <w:r>
        <w:rPr>
          <w:rFonts w:hint="eastAsia"/>
          <w:color w:val="000000"/>
          <w:sz w:val="28"/>
          <w:u w:val="single"/>
        </w:rPr>
        <w:t xml:space="preserve"> </w:t>
      </w:r>
      <w:r>
        <w:rPr>
          <w:rFonts w:hint="eastAsia"/>
          <w:sz w:val="28"/>
          <w:u w:val="single"/>
        </w:rPr>
        <w:t xml:space="preserve">          </w:t>
      </w:r>
      <w:r w:rsidR="00F45225">
        <w:rPr>
          <w:rFonts w:hint="eastAsia"/>
          <w:sz w:val="28"/>
          <w:u w:val="single"/>
        </w:rPr>
        <w:t>B</w:t>
      </w:r>
      <w:r>
        <w:rPr>
          <w:rFonts w:hint="eastAsia"/>
          <w:sz w:val="28"/>
          <w:u w:val="single"/>
        </w:rPr>
        <w:t xml:space="preserve"> </w:t>
      </w:r>
      <w:r>
        <w:rPr>
          <w:rFonts w:hint="eastAsia"/>
          <w:sz w:val="28"/>
          <w:u w:val="single"/>
        </w:rPr>
        <w:t xml:space="preserve"> </w:t>
      </w:r>
      <w:r w:rsidR="00F45225">
        <w:rPr>
          <w:rFonts w:hint="eastAsia"/>
          <w:sz w:val="28"/>
          <w:u w:val="single"/>
        </w:rPr>
        <w:t xml:space="preserve">          </w:t>
      </w:r>
      <w:bookmarkStart w:id="0" w:name="_GoBack"/>
      <w:bookmarkEnd w:id="0"/>
      <w:r>
        <w:rPr>
          <w:rFonts w:hint="eastAsia"/>
          <w:sz w:val="28"/>
          <w:u w:val="single"/>
        </w:rPr>
        <w:t xml:space="preserve">         </w:t>
      </w:r>
    </w:p>
    <w:p w:rsidR="00B307A9" w:rsidRDefault="00E105AC">
      <w:pPr>
        <w:ind w:firstLineChars="200" w:firstLine="552"/>
        <w:rPr>
          <w:sz w:val="28"/>
          <w:u w:val="single"/>
        </w:rPr>
      </w:pPr>
      <w:r>
        <w:rPr>
          <w:rFonts w:hint="eastAsia"/>
          <w:sz w:val="28"/>
        </w:rPr>
        <w:t>市级组委会意见：</w:t>
      </w:r>
      <w:r>
        <w:rPr>
          <w:rFonts w:hint="eastAsia"/>
          <w:sz w:val="28"/>
          <w:u w:val="single"/>
        </w:rPr>
        <w:t xml:space="preserve">                                       </w:t>
      </w:r>
    </w:p>
    <w:p w:rsidR="00B307A9" w:rsidRDefault="00E105AC">
      <w:pPr>
        <w:jc w:val="center"/>
        <w:rPr>
          <w:rFonts w:eastAsia="长城小标宋体"/>
          <w:b/>
          <w:sz w:val="44"/>
          <w:szCs w:val="44"/>
        </w:rPr>
      </w:pPr>
      <w:r>
        <w:rPr>
          <w:rFonts w:hint="eastAsia"/>
          <w:b/>
          <w:sz w:val="44"/>
          <w:szCs w:val="44"/>
        </w:rPr>
        <w:br w:type="page"/>
      </w:r>
      <w:r>
        <w:rPr>
          <w:rFonts w:eastAsia="长城小标宋体" w:hint="eastAsia"/>
          <w:b/>
          <w:sz w:val="44"/>
          <w:szCs w:val="44"/>
        </w:rPr>
        <w:lastRenderedPageBreak/>
        <w:t>柳州市</w:t>
      </w:r>
      <w:r>
        <w:rPr>
          <w:rFonts w:eastAsia="长城小标宋体" w:hint="eastAsia"/>
          <w:b/>
          <w:sz w:val="44"/>
          <w:szCs w:val="44"/>
        </w:rPr>
        <w:t>青年岗位“五小”成果申报表</w:t>
      </w:r>
    </w:p>
    <w:p w:rsidR="00B307A9" w:rsidRDefault="00E105AC">
      <w:pPr>
        <w:ind w:firstLineChars="200" w:firstLine="592"/>
        <w:rPr>
          <w:sz w:val="30"/>
        </w:rPr>
      </w:pPr>
      <w:r>
        <w:rPr>
          <w:rFonts w:hint="eastAsia"/>
          <w:sz w:val="30"/>
        </w:rPr>
        <w:t>申报人：</w:t>
      </w:r>
      <w:proofErr w:type="gramStart"/>
      <w:r>
        <w:rPr>
          <w:rFonts w:hint="eastAsia"/>
          <w:sz w:val="30"/>
        </w:rPr>
        <w:t>陈泓舟</w:t>
      </w:r>
      <w:proofErr w:type="gramEnd"/>
      <w:r>
        <w:rPr>
          <w:rFonts w:hint="eastAsia"/>
          <w:sz w:val="30"/>
        </w:rPr>
        <w:t xml:space="preserve">                         202</w:t>
      </w:r>
      <w:r>
        <w:rPr>
          <w:rFonts w:hint="eastAsia"/>
          <w:sz w:val="30"/>
        </w:rPr>
        <w:t>1</w:t>
      </w:r>
      <w:r>
        <w:rPr>
          <w:rFonts w:hint="eastAsia"/>
          <w:sz w:val="30"/>
        </w:rPr>
        <w:t>年</w:t>
      </w:r>
      <w:r>
        <w:rPr>
          <w:rFonts w:hint="eastAsia"/>
          <w:sz w:val="30"/>
        </w:rPr>
        <w:t>1</w:t>
      </w:r>
      <w:r>
        <w:rPr>
          <w:rFonts w:hint="eastAsia"/>
          <w:sz w:val="30"/>
        </w:rPr>
        <w:t>1</w:t>
      </w:r>
      <w:r>
        <w:rPr>
          <w:rFonts w:hint="eastAsia"/>
          <w:sz w:val="30"/>
        </w:rPr>
        <w:t>月</w:t>
      </w:r>
      <w:r>
        <w:rPr>
          <w:rFonts w:hint="eastAsia"/>
          <w:sz w:val="30"/>
        </w:rPr>
        <w:t>11</w:t>
      </w:r>
      <w:r>
        <w:rPr>
          <w:rFonts w:hint="eastAsia"/>
          <w:sz w:val="30"/>
        </w:rPr>
        <w:t>日</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776"/>
        <w:gridCol w:w="102"/>
        <w:gridCol w:w="1462"/>
        <w:gridCol w:w="514"/>
        <w:gridCol w:w="988"/>
        <w:gridCol w:w="1027"/>
        <w:gridCol w:w="509"/>
        <w:gridCol w:w="510"/>
        <w:gridCol w:w="346"/>
        <w:gridCol w:w="1668"/>
      </w:tblGrid>
      <w:tr w:rsidR="00B307A9">
        <w:trPr>
          <w:trHeight w:val="457"/>
          <w:jc w:val="center"/>
        </w:trPr>
        <w:tc>
          <w:tcPr>
            <w:tcW w:w="1579" w:type="dxa"/>
            <w:vAlign w:val="center"/>
          </w:tcPr>
          <w:p w:rsidR="00B307A9" w:rsidRDefault="00E105AC">
            <w:pPr>
              <w:spacing w:line="500" w:lineRule="exact"/>
              <w:jc w:val="center"/>
              <w:rPr>
                <w:sz w:val="24"/>
                <w:szCs w:val="24"/>
              </w:rPr>
            </w:pPr>
            <w:r>
              <w:rPr>
                <w:rFonts w:hint="eastAsia"/>
                <w:sz w:val="24"/>
                <w:szCs w:val="24"/>
              </w:rPr>
              <w:t>项目名称</w:t>
            </w:r>
          </w:p>
        </w:tc>
        <w:tc>
          <w:tcPr>
            <w:tcW w:w="7902" w:type="dxa"/>
            <w:gridSpan w:val="10"/>
            <w:vAlign w:val="center"/>
          </w:tcPr>
          <w:p w:rsidR="00B307A9" w:rsidRDefault="00E105AC">
            <w:pPr>
              <w:spacing w:line="500" w:lineRule="exact"/>
              <w:jc w:val="center"/>
              <w:rPr>
                <w:sz w:val="24"/>
                <w:szCs w:val="24"/>
              </w:rPr>
            </w:pPr>
            <w:r>
              <w:rPr>
                <w:rFonts w:hint="eastAsia"/>
                <w:sz w:val="24"/>
                <w:szCs w:val="24"/>
              </w:rPr>
              <w:t>电感耦合等离子体发射光谱测定钢渣中铁、硅、铝、钙、镁、锰含量方法的优化改进</w:t>
            </w:r>
          </w:p>
        </w:tc>
      </w:tr>
      <w:tr w:rsidR="00B307A9">
        <w:trPr>
          <w:trHeight w:val="457"/>
          <w:jc w:val="center"/>
        </w:trPr>
        <w:tc>
          <w:tcPr>
            <w:tcW w:w="1579" w:type="dxa"/>
            <w:vAlign w:val="center"/>
          </w:tcPr>
          <w:p w:rsidR="00B307A9" w:rsidRDefault="00E105AC">
            <w:pPr>
              <w:spacing w:line="500" w:lineRule="exact"/>
              <w:jc w:val="center"/>
              <w:rPr>
                <w:sz w:val="24"/>
                <w:szCs w:val="24"/>
              </w:rPr>
            </w:pPr>
            <w:r>
              <w:rPr>
                <w:rFonts w:hint="eastAsia"/>
                <w:sz w:val="24"/>
                <w:szCs w:val="24"/>
              </w:rPr>
              <w:t>单位名称</w:t>
            </w:r>
          </w:p>
        </w:tc>
        <w:tc>
          <w:tcPr>
            <w:tcW w:w="7902" w:type="dxa"/>
            <w:gridSpan w:val="10"/>
            <w:vAlign w:val="center"/>
          </w:tcPr>
          <w:p w:rsidR="00B307A9" w:rsidRDefault="00E105AC">
            <w:pPr>
              <w:spacing w:line="500" w:lineRule="exact"/>
              <w:jc w:val="center"/>
              <w:rPr>
                <w:sz w:val="24"/>
                <w:szCs w:val="24"/>
              </w:rPr>
            </w:pPr>
            <w:r>
              <w:rPr>
                <w:rFonts w:hint="eastAsia"/>
                <w:sz w:val="24"/>
              </w:rPr>
              <w:t>质量管理部</w:t>
            </w:r>
          </w:p>
        </w:tc>
      </w:tr>
      <w:tr w:rsidR="00B307A9">
        <w:trPr>
          <w:trHeight w:val="502"/>
          <w:jc w:val="center"/>
        </w:trPr>
        <w:tc>
          <w:tcPr>
            <w:tcW w:w="1579" w:type="dxa"/>
            <w:vAlign w:val="center"/>
          </w:tcPr>
          <w:p w:rsidR="00B307A9" w:rsidRDefault="00E105AC">
            <w:pPr>
              <w:spacing w:line="400" w:lineRule="exact"/>
              <w:jc w:val="center"/>
              <w:rPr>
                <w:sz w:val="24"/>
                <w:szCs w:val="24"/>
              </w:rPr>
            </w:pPr>
            <w:r>
              <w:rPr>
                <w:rFonts w:hint="eastAsia"/>
                <w:sz w:val="24"/>
                <w:szCs w:val="24"/>
              </w:rPr>
              <w:t>经济效益</w:t>
            </w:r>
          </w:p>
        </w:tc>
        <w:tc>
          <w:tcPr>
            <w:tcW w:w="2340" w:type="dxa"/>
            <w:gridSpan w:val="3"/>
            <w:vAlign w:val="center"/>
          </w:tcPr>
          <w:p w:rsidR="00B307A9" w:rsidRDefault="00E105AC">
            <w:pPr>
              <w:spacing w:line="400" w:lineRule="exact"/>
              <w:jc w:val="center"/>
              <w:rPr>
                <w:sz w:val="24"/>
                <w:szCs w:val="24"/>
              </w:rPr>
            </w:pPr>
            <w:r>
              <w:rPr>
                <w:rFonts w:hint="eastAsia"/>
                <w:sz w:val="24"/>
                <w:szCs w:val="24"/>
              </w:rPr>
              <w:t>21.12</w:t>
            </w:r>
            <w:r>
              <w:rPr>
                <w:rFonts w:hint="eastAsia"/>
                <w:sz w:val="24"/>
                <w:szCs w:val="24"/>
              </w:rPr>
              <w:t>万元</w:t>
            </w:r>
          </w:p>
        </w:tc>
        <w:tc>
          <w:tcPr>
            <w:tcW w:w="1502" w:type="dxa"/>
            <w:gridSpan w:val="2"/>
            <w:vAlign w:val="center"/>
          </w:tcPr>
          <w:p w:rsidR="00B307A9" w:rsidRDefault="00E105AC">
            <w:pPr>
              <w:spacing w:line="400" w:lineRule="exact"/>
              <w:jc w:val="center"/>
              <w:rPr>
                <w:sz w:val="24"/>
                <w:szCs w:val="24"/>
              </w:rPr>
            </w:pPr>
            <w:r>
              <w:rPr>
                <w:rFonts w:hint="eastAsia"/>
                <w:sz w:val="24"/>
                <w:szCs w:val="24"/>
              </w:rPr>
              <w:t>青年占比</w:t>
            </w:r>
          </w:p>
        </w:tc>
        <w:tc>
          <w:tcPr>
            <w:tcW w:w="1027" w:type="dxa"/>
            <w:vAlign w:val="center"/>
          </w:tcPr>
          <w:p w:rsidR="00B307A9" w:rsidRDefault="00E105AC">
            <w:pPr>
              <w:spacing w:line="400" w:lineRule="exact"/>
              <w:jc w:val="center"/>
              <w:rPr>
                <w:sz w:val="24"/>
                <w:szCs w:val="24"/>
              </w:rPr>
            </w:pPr>
            <w:r>
              <w:rPr>
                <w:rFonts w:hint="eastAsia"/>
                <w:sz w:val="24"/>
                <w:szCs w:val="24"/>
              </w:rPr>
              <w:t>100%</w:t>
            </w:r>
          </w:p>
        </w:tc>
        <w:tc>
          <w:tcPr>
            <w:tcW w:w="1365" w:type="dxa"/>
            <w:gridSpan w:val="3"/>
            <w:vAlign w:val="center"/>
          </w:tcPr>
          <w:p w:rsidR="00B307A9" w:rsidRDefault="00E105AC">
            <w:pPr>
              <w:spacing w:line="280" w:lineRule="exact"/>
              <w:jc w:val="center"/>
              <w:rPr>
                <w:sz w:val="24"/>
                <w:szCs w:val="24"/>
              </w:rPr>
            </w:pPr>
            <w:r>
              <w:rPr>
                <w:rFonts w:hint="eastAsia"/>
                <w:sz w:val="24"/>
                <w:szCs w:val="24"/>
              </w:rPr>
              <w:t>是否符合专利申报</w:t>
            </w:r>
          </w:p>
        </w:tc>
        <w:tc>
          <w:tcPr>
            <w:tcW w:w="1668" w:type="dxa"/>
            <w:vAlign w:val="center"/>
          </w:tcPr>
          <w:p w:rsidR="00B307A9" w:rsidRDefault="00E105AC">
            <w:pPr>
              <w:spacing w:line="400" w:lineRule="exact"/>
              <w:jc w:val="center"/>
              <w:rPr>
                <w:sz w:val="24"/>
                <w:szCs w:val="24"/>
              </w:rPr>
            </w:pPr>
            <w:r>
              <w:rPr>
                <w:rFonts w:hint="eastAsia"/>
                <w:sz w:val="24"/>
                <w:szCs w:val="24"/>
              </w:rPr>
              <w:t>否</w:t>
            </w:r>
          </w:p>
        </w:tc>
      </w:tr>
      <w:tr w:rsidR="00B307A9">
        <w:trPr>
          <w:trHeight w:val="350"/>
          <w:jc w:val="center"/>
        </w:trPr>
        <w:tc>
          <w:tcPr>
            <w:tcW w:w="1579" w:type="dxa"/>
            <w:vAlign w:val="center"/>
          </w:tcPr>
          <w:p w:rsidR="00B307A9" w:rsidRDefault="00E105AC">
            <w:pPr>
              <w:spacing w:line="500" w:lineRule="exact"/>
              <w:jc w:val="center"/>
              <w:rPr>
                <w:sz w:val="24"/>
                <w:szCs w:val="24"/>
              </w:rPr>
            </w:pPr>
            <w:r>
              <w:rPr>
                <w:rFonts w:hint="eastAsia"/>
                <w:sz w:val="24"/>
                <w:szCs w:val="24"/>
              </w:rPr>
              <w:t>项目负责人</w:t>
            </w:r>
          </w:p>
        </w:tc>
        <w:tc>
          <w:tcPr>
            <w:tcW w:w="2340" w:type="dxa"/>
            <w:gridSpan w:val="3"/>
            <w:vAlign w:val="center"/>
          </w:tcPr>
          <w:p w:rsidR="00B307A9" w:rsidRDefault="00E105AC">
            <w:pPr>
              <w:spacing w:line="500" w:lineRule="exact"/>
              <w:jc w:val="center"/>
              <w:rPr>
                <w:sz w:val="24"/>
                <w:szCs w:val="24"/>
              </w:rPr>
            </w:pPr>
            <w:proofErr w:type="gramStart"/>
            <w:r>
              <w:rPr>
                <w:rFonts w:hint="eastAsia"/>
                <w:sz w:val="24"/>
                <w:szCs w:val="24"/>
              </w:rPr>
              <w:t>陈泓舟</w:t>
            </w:r>
            <w:proofErr w:type="gramEnd"/>
          </w:p>
        </w:tc>
        <w:tc>
          <w:tcPr>
            <w:tcW w:w="1502" w:type="dxa"/>
            <w:gridSpan w:val="2"/>
            <w:vAlign w:val="center"/>
          </w:tcPr>
          <w:p w:rsidR="00B307A9" w:rsidRDefault="00E105AC">
            <w:pPr>
              <w:spacing w:line="500" w:lineRule="exact"/>
              <w:jc w:val="center"/>
              <w:rPr>
                <w:sz w:val="24"/>
                <w:szCs w:val="24"/>
              </w:rPr>
            </w:pPr>
            <w:r>
              <w:rPr>
                <w:rFonts w:hint="eastAsia"/>
                <w:sz w:val="24"/>
                <w:szCs w:val="24"/>
              </w:rPr>
              <w:t>性</w:t>
            </w:r>
            <w:r>
              <w:rPr>
                <w:rFonts w:hint="eastAsia"/>
                <w:sz w:val="24"/>
                <w:szCs w:val="24"/>
              </w:rPr>
              <w:t xml:space="preserve"> </w:t>
            </w:r>
            <w:r>
              <w:rPr>
                <w:rFonts w:hint="eastAsia"/>
                <w:sz w:val="24"/>
                <w:szCs w:val="24"/>
              </w:rPr>
              <w:t>别</w:t>
            </w:r>
          </w:p>
        </w:tc>
        <w:tc>
          <w:tcPr>
            <w:tcW w:w="1027" w:type="dxa"/>
            <w:vAlign w:val="center"/>
          </w:tcPr>
          <w:p w:rsidR="00B307A9" w:rsidRDefault="00E105AC">
            <w:pPr>
              <w:spacing w:line="500" w:lineRule="exact"/>
              <w:jc w:val="center"/>
              <w:rPr>
                <w:sz w:val="24"/>
                <w:szCs w:val="24"/>
              </w:rPr>
            </w:pPr>
            <w:r>
              <w:rPr>
                <w:rFonts w:hint="eastAsia"/>
                <w:sz w:val="24"/>
                <w:szCs w:val="24"/>
              </w:rPr>
              <w:t>男</w:t>
            </w:r>
          </w:p>
        </w:tc>
        <w:tc>
          <w:tcPr>
            <w:tcW w:w="1365" w:type="dxa"/>
            <w:gridSpan w:val="3"/>
            <w:vAlign w:val="center"/>
          </w:tcPr>
          <w:p w:rsidR="00B307A9" w:rsidRDefault="00E105AC">
            <w:pPr>
              <w:spacing w:line="500" w:lineRule="exact"/>
              <w:jc w:val="center"/>
              <w:rPr>
                <w:sz w:val="24"/>
                <w:szCs w:val="24"/>
              </w:rPr>
            </w:pPr>
            <w:r>
              <w:rPr>
                <w:rFonts w:hint="eastAsia"/>
                <w:sz w:val="24"/>
                <w:szCs w:val="24"/>
              </w:rPr>
              <w:t>年龄</w:t>
            </w:r>
          </w:p>
        </w:tc>
        <w:tc>
          <w:tcPr>
            <w:tcW w:w="1668" w:type="dxa"/>
            <w:vAlign w:val="center"/>
          </w:tcPr>
          <w:p w:rsidR="00B307A9" w:rsidRDefault="00E105AC">
            <w:pPr>
              <w:spacing w:line="500" w:lineRule="exact"/>
              <w:jc w:val="center"/>
              <w:rPr>
                <w:sz w:val="24"/>
                <w:szCs w:val="24"/>
              </w:rPr>
            </w:pPr>
            <w:r>
              <w:rPr>
                <w:rFonts w:hint="eastAsia"/>
                <w:sz w:val="24"/>
                <w:szCs w:val="24"/>
              </w:rPr>
              <w:t>24</w:t>
            </w:r>
          </w:p>
        </w:tc>
      </w:tr>
      <w:tr w:rsidR="00B307A9">
        <w:trPr>
          <w:trHeight w:val="494"/>
          <w:jc w:val="center"/>
        </w:trPr>
        <w:tc>
          <w:tcPr>
            <w:tcW w:w="1579" w:type="dxa"/>
            <w:vAlign w:val="center"/>
          </w:tcPr>
          <w:p w:rsidR="00B307A9" w:rsidRDefault="00E105AC">
            <w:pPr>
              <w:spacing w:line="500" w:lineRule="exact"/>
              <w:jc w:val="center"/>
              <w:rPr>
                <w:sz w:val="24"/>
                <w:szCs w:val="24"/>
              </w:rPr>
            </w:pPr>
            <w:r>
              <w:rPr>
                <w:rFonts w:hint="eastAsia"/>
                <w:sz w:val="24"/>
                <w:szCs w:val="24"/>
              </w:rPr>
              <w:t>文化程度</w:t>
            </w:r>
          </w:p>
        </w:tc>
        <w:tc>
          <w:tcPr>
            <w:tcW w:w="2340" w:type="dxa"/>
            <w:gridSpan w:val="3"/>
            <w:vAlign w:val="center"/>
          </w:tcPr>
          <w:p w:rsidR="00B307A9" w:rsidRDefault="00E105AC">
            <w:pPr>
              <w:spacing w:line="500" w:lineRule="exact"/>
              <w:jc w:val="center"/>
              <w:rPr>
                <w:sz w:val="24"/>
                <w:szCs w:val="24"/>
              </w:rPr>
            </w:pPr>
            <w:r>
              <w:rPr>
                <w:rFonts w:hint="eastAsia"/>
                <w:sz w:val="24"/>
                <w:szCs w:val="24"/>
              </w:rPr>
              <w:t>本科</w:t>
            </w:r>
          </w:p>
        </w:tc>
        <w:tc>
          <w:tcPr>
            <w:tcW w:w="1502" w:type="dxa"/>
            <w:gridSpan w:val="2"/>
            <w:vAlign w:val="center"/>
          </w:tcPr>
          <w:p w:rsidR="00B307A9" w:rsidRDefault="00E105AC">
            <w:pPr>
              <w:spacing w:line="500" w:lineRule="exact"/>
              <w:jc w:val="center"/>
              <w:rPr>
                <w:sz w:val="24"/>
                <w:szCs w:val="24"/>
              </w:rPr>
            </w:pPr>
            <w:r>
              <w:rPr>
                <w:rFonts w:hint="eastAsia"/>
                <w:sz w:val="24"/>
                <w:szCs w:val="24"/>
              </w:rPr>
              <w:t>联系方式</w:t>
            </w:r>
          </w:p>
        </w:tc>
        <w:tc>
          <w:tcPr>
            <w:tcW w:w="4060" w:type="dxa"/>
            <w:gridSpan w:val="5"/>
            <w:vAlign w:val="center"/>
          </w:tcPr>
          <w:p w:rsidR="00B307A9" w:rsidRDefault="00E105AC">
            <w:pPr>
              <w:spacing w:line="500" w:lineRule="exact"/>
              <w:jc w:val="center"/>
              <w:rPr>
                <w:sz w:val="24"/>
                <w:szCs w:val="24"/>
              </w:rPr>
            </w:pPr>
            <w:r>
              <w:rPr>
                <w:rFonts w:hint="eastAsia"/>
                <w:sz w:val="24"/>
                <w:szCs w:val="24"/>
              </w:rPr>
              <w:t>13260916393</w:t>
            </w:r>
          </w:p>
        </w:tc>
      </w:tr>
      <w:tr w:rsidR="00B307A9">
        <w:trPr>
          <w:trHeight w:val="274"/>
          <w:jc w:val="center"/>
        </w:trPr>
        <w:tc>
          <w:tcPr>
            <w:tcW w:w="1579" w:type="dxa"/>
            <w:vMerge w:val="restart"/>
            <w:vAlign w:val="center"/>
          </w:tcPr>
          <w:p w:rsidR="00B307A9" w:rsidRDefault="00E105AC">
            <w:pPr>
              <w:widowControl/>
              <w:spacing w:line="500" w:lineRule="exact"/>
              <w:jc w:val="center"/>
              <w:rPr>
                <w:sz w:val="24"/>
                <w:szCs w:val="24"/>
              </w:rPr>
            </w:pPr>
            <w:r>
              <w:rPr>
                <w:rFonts w:hint="eastAsia"/>
                <w:sz w:val="24"/>
                <w:szCs w:val="24"/>
              </w:rPr>
              <w:t>主要研究</w:t>
            </w:r>
          </w:p>
          <w:p w:rsidR="00B307A9" w:rsidRDefault="00E105AC">
            <w:pPr>
              <w:spacing w:line="500" w:lineRule="exact"/>
              <w:jc w:val="center"/>
              <w:rPr>
                <w:sz w:val="24"/>
                <w:szCs w:val="24"/>
              </w:rPr>
            </w:pPr>
            <w:r>
              <w:rPr>
                <w:rFonts w:hint="eastAsia"/>
                <w:sz w:val="24"/>
                <w:szCs w:val="24"/>
              </w:rPr>
              <w:t>人员组成</w:t>
            </w:r>
          </w:p>
        </w:tc>
        <w:tc>
          <w:tcPr>
            <w:tcW w:w="2340" w:type="dxa"/>
            <w:gridSpan w:val="3"/>
            <w:vAlign w:val="center"/>
          </w:tcPr>
          <w:p w:rsidR="00B307A9" w:rsidRDefault="00E105AC">
            <w:pPr>
              <w:spacing w:line="500" w:lineRule="exact"/>
              <w:jc w:val="center"/>
              <w:rPr>
                <w:sz w:val="24"/>
                <w:szCs w:val="24"/>
              </w:rPr>
            </w:pPr>
            <w:r>
              <w:rPr>
                <w:rFonts w:hint="eastAsia"/>
                <w:sz w:val="24"/>
                <w:szCs w:val="24"/>
              </w:rPr>
              <w:t>姓名</w:t>
            </w:r>
          </w:p>
        </w:tc>
        <w:tc>
          <w:tcPr>
            <w:tcW w:w="1502" w:type="dxa"/>
            <w:gridSpan w:val="2"/>
            <w:vAlign w:val="center"/>
          </w:tcPr>
          <w:p w:rsidR="00B307A9" w:rsidRDefault="00E105AC">
            <w:pPr>
              <w:spacing w:line="500" w:lineRule="exact"/>
              <w:jc w:val="center"/>
              <w:rPr>
                <w:sz w:val="24"/>
                <w:szCs w:val="24"/>
              </w:rPr>
            </w:pPr>
            <w:r>
              <w:rPr>
                <w:rFonts w:hint="eastAsia"/>
                <w:sz w:val="24"/>
                <w:szCs w:val="24"/>
              </w:rPr>
              <w:t>性</w:t>
            </w:r>
            <w:r>
              <w:rPr>
                <w:rFonts w:hint="eastAsia"/>
                <w:sz w:val="24"/>
                <w:szCs w:val="24"/>
              </w:rPr>
              <w:t xml:space="preserve"> </w:t>
            </w:r>
            <w:r>
              <w:rPr>
                <w:rFonts w:hint="eastAsia"/>
                <w:sz w:val="24"/>
                <w:szCs w:val="24"/>
              </w:rPr>
              <w:t>别</w:t>
            </w:r>
          </w:p>
        </w:tc>
        <w:tc>
          <w:tcPr>
            <w:tcW w:w="2046" w:type="dxa"/>
            <w:gridSpan w:val="3"/>
            <w:vAlign w:val="center"/>
          </w:tcPr>
          <w:p w:rsidR="00B307A9" w:rsidRDefault="00E105AC">
            <w:pPr>
              <w:spacing w:line="500" w:lineRule="exact"/>
              <w:jc w:val="center"/>
              <w:rPr>
                <w:sz w:val="24"/>
                <w:szCs w:val="24"/>
              </w:rPr>
            </w:pPr>
            <w:r>
              <w:rPr>
                <w:rFonts w:hint="eastAsia"/>
                <w:sz w:val="24"/>
                <w:szCs w:val="24"/>
              </w:rPr>
              <w:t>年</w:t>
            </w:r>
            <w:r>
              <w:rPr>
                <w:rFonts w:hint="eastAsia"/>
                <w:sz w:val="24"/>
                <w:szCs w:val="24"/>
              </w:rPr>
              <w:t xml:space="preserve"> </w:t>
            </w:r>
            <w:r>
              <w:rPr>
                <w:rFonts w:hint="eastAsia"/>
                <w:sz w:val="24"/>
                <w:szCs w:val="24"/>
              </w:rPr>
              <w:t>龄</w:t>
            </w:r>
          </w:p>
        </w:tc>
        <w:tc>
          <w:tcPr>
            <w:tcW w:w="2014" w:type="dxa"/>
            <w:gridSpan w:val="2"/>
            <w:vAlign w:val="center"/>
          </w:tcPr>
          <w:p w:rsidR="00B307A9" w:rsidRDefault="00E105AC">
            <w:pPr>
              <w:spacing w:line="500" w:lineRule="exact"/>
              <w:jc w:val="center"/>
              <w:rPr>
                <w:sz w:val="24"/>
                <w:szCs w:val="24"/>
              </w:rPr>
            </w:pPr>
            <w:r>
              <w:rPr>
                <w:rFonts w:hint="eastAsia"/>
                <w:sz w:val="24"/>
                <w:szCs w:val="24"/>
              </w:rPr>
              <w:t>文化程度</w:t>
            </w:r>
          </w:p>
        </w:tc>
      </w:tr>
      <w:tr w:rsidR="00B307A9">
        <w:trPr>
          <w:trHeight w:val="285"/>
          <w:jc w:val="center"/>
        </w:trPr>
        <w:tc>
          <w:tcPr>
            <w:tcW w:w="1579" w:type="dxa"/>
            <w:vMerge/>
            <w:vAlign w:val="center"/>
          </w:tcPr>
          <w:p w:rsidR="00B307A9" w:rsidRDefault="00B307A9">
            <w:pPr>
              <w:widowControl/>
              <w:spacing w:line="500" w:lineRule="exact"/>
              <w:jc w:val="center"/>
              <w:rPr>
                <w:rFonts w:cs="宋体"/>
                <w:kern w:val="0"/>
                <w:sz w:val="24"/>
                <w:szCs w:val="24"/>
              </w:rPr>
            </w:pPr>
          </w:p>
        </w:tc>
        <w:tc>
          <w:tcPr>
            <w:tcW w:w="2340" w:type="dxa"/>
            <w:gridSpan w:val="3"/>
            <w:vAlign w:val="center"/>
          </w:tcPr>
          <w:p w:rsidR="00B307A9" w:rsidRDefault="00E105AC">
            <w:pPr>
              <w:spacing w:line="500" w:lineRule="exact"/>
              <w:jc w:val="center"/>
              <w:rPr>
                <w:sz w:val="24"/>
                <w:szCs w:val="24"/>
              </w:rPr>
            </w:pPr>
            <w:r>
              <w:rPr>
                <w:rFonts w:hint="eastAsia"/>
                <w:sz w:val="24"/>
                <w:szCs w:val="24"/>
              </w:rPr>
              <w:t>蒋政</w:t>
            </w:r>
          </w:p>
        </w:tc>
        <w:tc>
          <w:tcPr>
            <w:tcW w:w="1502" w:type="dxa"/>
            <w:gridSpan w:val="2"/>
            <w:vAlign w:val="center"/>
          </w:tcPr>
          <w:p w:rsidR="00B307A9" w:rsidRDefault="00E105AC">
            <w:pPr>
              <w:spacing w:line="500" w:lineRule="exact"/>
              <w:jc w:val="center"/>
              <w:rPr>
                <w:sz w:val="24"/>
                <w:szCs w:val="24"/>
              </w:rPr>
            </w:pPr>
            <w:r>
              <w:rPr>
                <w:rFonts w:hint="eastAsia"/>
                <w:sz w:val="24"/>
                <w:szCs w:val="24"/>
              </w:rPr>
              <w:t>男</w:t>
            </w:r>
          </w:p>
        </w:tc>
        <w:tc>
          <w:tcPr>
            <w:tcW w:w="2046" w:type="dxa"/>
            <w:gridSpan w:val="3"/>
            <w:vAlign w:val="center"/>
          </w:tcPr>
          <w:p w:rsidR="00B307A9" w:rsidRDefault="00E105AC">
            <w:pPr>
              <w:spacing w:line="500" w:lineRule="exact"/>
              <w:jc w:val="center"/>
              <w:rPr>
                <w:sz w:val="24"/>
                <w:szCs w:val="24"/>
              </w:rPr>
            </w:pPr>
            <w:r>
              <w:rPr>
                <w:rFonts w:hint="eastAsia"/>
                <w:sz w:val="24"/>
                <w:szCs w:val="24"/>
              </w:rPr>
              <w:t>32</w:t>
            </w:r>
          </w:p>
        </w:tc>
        <w:tc>
          <w:tcPr>
            <w:tcW w:w="2014" w:type="dxa"/>
            <w:gridSpan w:val="2"/>
            <w:vAlign w:val="center"/>
          </w:tcPr>
          <w:p w:rsidR="00B307A9" w:rsidRDefault="00E105AC">
            <w:pPr>
              <w:spacing w:line="500" w:lineRule="exact"/>
              <w:jc w:val="center"/>
              <w:rPr>
                <w:sz w:val="24"/>
                <w:szCs w:val="24"/>
              </w:rPr>
            </w:pPr>
            <w:r>
              <w:rPr>
                <w:rFonts w:hint="eastAsia"/>
                <w:sz w:val="24"/>
                <w:szCs w:val="24"/>
              </w:rPr>
              <w:t>硕士</w:t>
            </w:r>
          </w:p>
        </w:tc>
      </w:tr>
      <w:tr w:rsidR="00B307A9">
        <w:trPr>
          <w:trHeight w:val="285"/>
          <w:jc w:val="center"/>
        </w:trPr>
        <w:tc>
          <w:tcPr>
            <w:tcW w:w="1579" w:type="dxa"/>
            <w:vMerge/>
            <w:vAlign w:val="center"/>
          </w:tcPr>
          <w:p w:rsidR="00B307A9" w:rsidRDefault="00B307A9">
            <w:pPr>
              <w:widowControl/>
              <w:spacing w:line="500" w:lineRule="exact"/>
              <w:jc w:val="center"/>
              <w:rPr>
                <w:rFonts w:cs="宋体"/>
                <w:kern w:val="0"/>
                <w:sz w:val="24"/>
                <w:szCs w:val="24"/>
              </w:rPr>
            </w:pPr>
          </w:p>
        </w:tc>
        <w:tc>
          <w:tcPr>
            <w:tcW w:w="2340" w:type="dxa"/>
            <w:gridSpan w:val="3"/>
            <w:vAlign w:val="center"/>
          </w:tcPr>
          <w:p w:rsidR="00B307A9" w:rsidRDefault="00E105AC">
            <w:pPr>
              <w:spacing w:line="500" w:lineRule="exact"/>
              <w:jc w:val="center"/>
              <w:rPr>
                <w:sz w:val="24"/>
                <w:szCs w:val="24"/>
              </w:rPr>
            </w:pPr>
            <w:r>
              <w:rPr>
                <w:rFonts w:hint="eastAsia"/>
                <w:sz w:val="24"/>
                <w:szCs w:val="24"/>
              </w:rPr>
              <w:t>杨利</w:t>
            </w:r>
          </w:p>
        </w:tc>
        <w:tc>
          <w:tcPr>
            <w:tcW w:w="1502" w:type="dxa"/>
            <w:gridSpan w:val="2"/>
            <w:vAlign w:val="center"/>
          </w:tcPr>
          <w:p w:rsidR="00B307A9" w:rsidRDefault="00E105AC">
            <w:pPr>
              <w:spacing w:line="500" w:lineRule="exact"/>
              <w:jc w:val="center"/>
              <w:rPr>
                <w:sz w:val="24"/>
                <w:szCs w:val="24"/>
              </w:rPr>
            </w:pPr>
            <w:r>
              <w:rPr>
                <w:rFonts w:hint="eastAsia"/>
                <w:sz w:val="24"/>
                <w:szCs w:val="24"/>
              </w:rPr>
              <w:t>男</w:t>
            </w:r>
          </w:p>
        </w:tc>
        <w:tc>
          <w:tcPr>
            <w:tcW w:w="2046" w:type="dxa"/>
            <w:gridSpan w:val="3"/>
            <w:vAlign w:val="center"/>
          </w:tcPr>
          <w:p w:rsidR="00B307A9" w:rsidRDefault="00E105AC">
            <w:pPr>
              <w:spacing w:line="500" w:lineRule="exact"/>
              <w:jc w:val="center"/>
              <w:rPr>
                <w:sz w:val="24"/>
                <w:szCs w:val="24"/>
              </w:rPr>
            </w:pPr>
            <w:r>
              <w:rPr>
                <w:rFonts w:hint="eastAsia"/>
                <w:sz w:val="24"/>
                <w:szCs w:val="24"/>
              </w:rPr>
              <w:t>50</w:t>
            </w:r>
          </w:p>
        </w:tc>
        <w:tc>
          <w:tcPr>
            <w:tcW w:w="2014" w:type="dxa"/>
            <w:gridSpan w:val="2"/>
            <w:vAlign w:val="center"/>
          </w:tcPr>
          <w:p w:rsidR="00B307A9" w:rsidRDefault="00E105AC">
            <w:pPr>
              <w:spacing w:line="500" w:lineRule="exact"/>
              <w:jc w:val="center"/>
              <w:rPr>
                <w:sz w:val="24"/>
                <w:szCs w:val="24"/>
              </w:rPr>
            </w:pPr>
            <w:r>
              <w:rPr>
                <w:rFonts w:hint="eastAsia"/>
                <w:sz w:val="24"/>
                <w:szCs w:val="24"/>
              </w:rPr>
              <w:t>专科</w:t>
            </w:r>
          </w:p>
        </w:tc>
      </w:tr>
      <w:tr w:rsidR="00B307A9">
        <w:trPr>
          <w:trHeight w:val="285"/>
          <w:jc w:val="center"/>
        </w:trPr>
        <w:tc>
          <w:tcPr>
            <w:tcW w:w="1579" w:type="dxa"/>
            <w:vMerge/>
            <w:vAlign w:val="center"/>
          </w:tcPr>
          <w:p w:rsidR="00B307A9" w:rsidRDefault="00B307A9">
            <w:pPr>
              <w:widowControl/>
              <w:spacing w:line="500" w:lineRule="exact"/>
              <w:jc w:val="center"/>
              <w:rPr>
                <w:rFonts w:cs="宋体"/>
                <w:kern w:val="0"/>
                <w:sz w:val="24"/>
                <w:szCs w:val="24"/>
              </w:rPr>
            </w:pPr>
          </w:p>
        </w:tc>
        <w:tc>
          <w:tcPr>
            <w:tcW w:w="2340" w:type="dxa"/>
            <w:gridSpan w:val="3"/>
            <w:vAlign w:val="center"/>
          </w:tcPr>
          <w:p w:rsidR="00B307A9" w:rsidRDefault="00E105AC">
            <w:pPr>
              <w:spacing w:line="500" w:lineRule="exact"/>
              <w:jc w:val="center"/>
              <w:rPr>
                <w:sz w:val="24"/>
                <w:szCs w:val="24"/>
              </w:rPr>
            </w:pPr>
            <w:r>
              <w:rPr>
                <w:rFonts w:hint="eastAsia"/>
                <w:sz w:val="24"/>
                <w:szCs w:val="24"/>
              </w:rPr>
              <w:t>杨正平</w:t>
            </w:r>
          </w:p>
        </w:tc>
        <w:tc>
          <w:tcPr>
            <w:tcW w:w="1502" w:type="dxa"/>
            <w:gridSpan w:val="2"/>
            <w:vAlign w:val="center"/>
          </w:tcPr>
          <w:p w:rsidR="00B307A9" w:rsidRDefault="00E105AC">
            <w:pPr>
              <w:spacing w:line="500" w:lineRule="exact"/>
              <w:jc w:val="center"/>
              <w:rPr>
                <w:sz w:val="24"/>
                <w:szCs w:val="24"/>
              </w:rPr>
            </w:pPr>
            <w:r>
              <w:rPr>
                <w:rFonts w:hint="eastAsia"/>
                <w:sz w:val="24"/>
                <w:szCs w:val="24"/>
              </w:rPr>
              <w:t>女</w:t>
            </w:r>
          </w:p>
        </w:tc>
        <w:tc>
          <w:tcPr>
            <w:tcW w:w="2046" w:type="dxa"/>
            <w:gridSpan w:val="3"/>
            <w:vAlign w:val="center"/>
          </w:tcPr>
          <w:p w:rsidR="00B307A9" w:rsidRDefault="00E105AC">
            <w:pPr>
              <w:spacing w:line="500" w:lineRule="exact"/>
              <w:jc w:val="center"/>
              <w:rPr>
                <w:sz w:val="24"/>
                <w:szCs w:val="24"/>
              </w:rPr>
            </w:pPr>
            <w:r>
              <w:rPr>
                <w:rFonts w:hint="eastAsia"/>
                <w:sz w:val="24"/>
                <w:szCs w:val="24"/>
              </w:rPr>
              <w:t>32</w:t>
            </w:r>
          </w:p>
        </w:tc>
        <w:tc>
          <w:tcPr>
            <w:tcW w:w="2014" w:type="dxa"/>
            <w:gridSpan w:val="2"/>
            <w:vAlign w:val="center"/>
          </w:tcPr>
          <w:p w:rsidR="00B307A9" w:rsidRDefault="00E105AC">
            <w:pPr>
              <w:spacing w:line="500" w:lineRule="exact"/>
              <w:jc w:val="center"/>
              <w:rPr>
                <w:sz w:val="24"/>
                <w:szCs w:val="24"/>
              </w:rPr>
            </w:pPr>
            <w:r>
              <w:rPr>
                <w:rFonts w:hint="eastAsia"/>
                <w:sz w:val="24"/>
                <w:szCs w:val="24"/>
              </w:rPr>
              <w:t>专科</w:t>
            </w:r>
          </w:p>
        </w:tc>
      </w:tr>
      <w:tr w:rsidR="00B307A9">
        <w:trPr>
          <w:trHeight w:val="285"/>
          <w:jc w:val="center"/>
        </w:trPr>
        <w:tc>
          <w:tcPr>
            <w:tcW w:w="1579" w:type="dxa"/>
            <w:vMerge/>
            <w:vAlign w:val="center"/>
          </w:tcPr>
          <w:p w:rsidR="00B307A9" w:rsidRDefault="00B307A9">
            <w:pPr>
              <w:widowControl/>
              <w:spacing w:line="500" w:lineRule="exact"/>
              <w:jc w:val="center"/>
              <w:rPr>
                <w:rFonts w:cs="宋体"/>
                <w:kern w:val="0"/>
                <w:sz w:val="24"/>
                <w:szCs w:val="24"/>
              </w:rPr>
            </w:pPr>
          </w:p>
        </w:tc>
        <w:tc>
          <w:tcPr>
            <w:tcW w:w="2340" w:type="dxa"/>
            <w:gridSpan w:val="3"/>
            <w:vAlign w:val="center"/>
          </w:tcPr>
          <w:p w:rsidR="00B307A9" w:rsidRDefault="00E105AC">
            <w:pPr>
              <w:spacing w:line="500" w:lineRule="exact"/>
              <w:jc w:val="center"/>
              <w:rPr>
                <w:sz w:val="24"/>
                <w:szCs w:val="24"/>
              </w:rPr>
            </w:pPr>
            <w:r>
              <w:rPr>
                <w:rFonts w:hint="eastAsia"/>
                <w:sz w:val="24"/>
                <w:szCs w:val="24"/>
              </w:rPr>
              <w:t>李玲</w:t>
            </w:r>
          </w:p>
        </w:tc>
        <w:tc>
          <w:tcPr>
            <w:tcW w:w="1502" w:type="dxa"/>
            <w:gridSpan w:val="2"/>
            <w:vAlign w:val="center"/>
          </w:tcPr>
          <w:p w:rsidR="00B307A9" w:rsidRDefault="00E105AC">
            <w:pPr>
              <w:spacing w:line="500" w:lineRule="exact"/>
              <w:jc w:val="center"/>
              <w:rPr>
                <w:sz w:val="24"/>
                <w:szCs w:val="24"/>
              </w:rPr>
            </w:pPr>
            <w:r>
              <w:rPr>
                <w:rFonts w:hint="eastAsia"/>
                <w:sz w:val="24"/>
                <w:szCs w:val="24"/>
              </w:rPr>
              <w:t>女</w:t>
            </w:r>
          </w:p>
        </w:tc>
        <w:tc>
          <w:tcPr>
            <w:tcW w:w="2046" w:type="dxa"/>
            <w:gridSpan w:val="3"/>
            <w:vAlign w:val="center"/>
          </w:tcPr>
          <w:p w:rsidR="00B307A9" w:rsidRDefault="00E105AC">
            <w:pPr>
              <w:spacing w:line="500" w:lineRule="exact"/>
              <w:jc w:val="center"/>
              <w:rPr>
                <w:sz w:val="24"/>
                <w:szCs w:val="24"/>
              </w:rPr>
            </w:pPr>
            <w:r>
              <w:rPr>
                <w:rFonts w:hint="eastAsia"/>
                <w:sz w:val="24"/>
                <w:szCs w:val="24"/>
              </w:rPr>
              <w:t>32</w:t>
            </w:r>
          </w:p>
        </w:tc>
        <w:tc>
          <w:tcPr>
            <w:tcW w:w="2014" w:type="dxa"/>
            <w:gridSpan w:val="2"/>
            <w:vAlign w:val="center"/>
          </w:tcPr>
          <w:p w:rsidR="00B307A9" w:rsidRDefault="00E105AC">
            <w:pPr>
              <w:spacing w:line="500" w:lineRule="exact"/>
              <w:jc w:val="center"/>
              <w:rPr>
                <w:sz w:val="24"/>
                <w:szCs w:val="24"/>
              </w:rPr>
            </w:pPr>
            <w:r>
              <w:rPr>
                <w:rFonts w:hint="eastAsia"/>
                <w:sz w:val="24"/>
                <w:szCs w:val="24"/>
              </w:rPr>
              <w:t>专科</w:t>
            </w:r>
          </w:p>
        </w:tc>
      </w:tr>
      <w:tr w:rsidR="00B307A9">
        <w:trPr>
          <w:trHeight w:val="180"/>
          <w:jc w:val="center"/>
        </w:trPr>
        <w:tc>
          <w:tcPr>
            <w:tcW w:w="1579" w:type="dxa"/>
            <w:vMerge/>
            <w:vAlign w:val="center"/>
          </w:tcPr>
          <w:p w:rsidR="00B307A9" w:rsidRDefault="00B307A9">
            <w:pPr>
              <w:widowControl/>
              <w:spacing w:line="500" w:lineRule="exact"/>
              <w:jc w:val="center"/>
              <w:rPr>
                <w:rFonts w:cs="宋体"/>
                <w:kern w:val="0"/>
                <w:sz w:val="24"/>
                <w:szCs w:val="24"/>
              </w:rPr>
            </w:pPr>
          </w:p>
        </w:tc>
        <w:tc>
          <w:tcPr>
            <w:tcW w:w="2340" w:type="dxa"/>
            <w:gridSpan w:val="3"/>
            <w:vAlign w:val="center"/>
          </w:tcPr>
          <w:p w:rsidR="00B307A9" w:rsidRDefault="00E105AC">
            <w:pPr>
              <w:spacing w:line="500" w:lineRule="exact"/>
              <w:jc w:val="center"/>
              <w:rPr>
                <w:sz w:val="24"/>
                <w:szCs w:val="24"/>
              </w:rPr>
            </w:pPr>
            <w:r>
              <w:rPr>
                <w:rFonts w:hint="eastAsia"/>
                <w:sz w:val="24"/>
                <w:szCs w:val="24"/>
              </w:rPr>
              <w:t>李源</w:t>
            </w:r>
          </w:p>
        </w:tc>
        <w:tc>
          <w:tcPr>
            <w:tcW w:w="1502" w:type="dxa"/>
            <w:gridSpan w:val="2"/>
            <w:vAlign w:val="center"/>
          </w:tcPr>
          <w:p w:rsidR="00B307A9" w:rsidRDefault="00E105AC">
            <w:pPr>
              <w:spacing w:line="500" w:lineRule="exact"/>
              <w:jc w:val="center"/>
              <w:rPr>
                <w:sz w:val="24"/>
                <w:szCs w:val="24"/>
              </w:rPr>
            </w:pPr>
            <w:r>
              <w:rPr>
                <w:rFonts w:hint="eastAsia"/>
                <w:sz w:val="24"/>
                <w:szCs w:val="24"/>
              </w:rPr>
              <w:t>男</w:t>
            </w:r>
          </w:p>
        </w:tc>
        <w:tc>
          <w:tcPr>
            <w:tcW w:w="2046" w:type="dxa"/>
            <w:gridSpan w:val="3"/>
            <w:vAlign w:val="center"/>
          </w:tcPr>
          <w:p w:rsidR="00B307A9" w:rsidRDefault="00E105AC">
            <w:pPr>
              <w:spacing w:line="500" w:lineRule="exact"/>
              <w:jc w:val="center"/>
              <w:rPr>
                <w:sz w:val="24"/>
                <w:szCs w:val="24"/>
              </w:rPr>
            </w:pPr>
            <w:r>
              <w:rPr>
                <w:rFonts w:hint="eastAsia"/>
                <w:sz w:val="24"/>
                <w:szCs w:val="24"/>
              </w:rPr>
              <w:t>24</w:t>
            </w:r>
          </w:p>
        </w:tc>
        <w:tc>
          <w:tcPr>
            <w:tcW w:w="2014" w:type="dxa"/>
            <w:gridSpan w:val="2"/>
            <w:vAlign w:val="center"/>
          </w:tcPr>
          <w:p w:rsidR="00B307A9" w:rsidRDefault="00E105AC">
            <w:pPr>
              <w:spacing w:line="500" w:lineRule="exact"/>
              <w:jc w:val="center"/>
              <w:rPr>
                <w:sz w:val="24"/>
                <w:szCs w:val="24"/>
              </w:rPr>
            </w:pPr>
            <w:r>
              <w:rPr>
                <w:rFonts w:hint="eastAsia"/>
                <w:sz w:val="24"/>
                <w:szCs w:val="24"/>
              </w:rPr>
              <w:t>专科</w:t>
            </w:r>
          </w:p>
        </w:tc>
      </w:tr>
      <w:tr w:rsidR="00B307A9">
        <w:trPr>
          <w:trHeight w:val="597"/>
          <w:jc w:val="center"/>
        </w:trPr>
        <w:tc>
          <w:tcPr>
            <w:tcW w:w="1579" w:type="dxa"/>
            <w:vAlign w:val="center"/>
          </w:tcPr>
          <w:p w:rsidR="00B307A9" w:rsidRDefault="00E105AC">
            <w:pPr>
              <w:spacing w:line="500" w:lineRule="exact"/>
              <w:jc w:val="center"/>
              <w:rPr>
                <w:sz w:val="24"/>
                <w:szCs w:val="24"/>
              </w:rPr>
            </w:pPr>
            <w:r>
              <w:rPr>
                <w:rFonts w:hint="eastAsia"/>
                <w:sz w:val="24"/>
                <w:szCs w:val="24"/>
              </w:rPr>
              <w:t>项目类别</w:t>
            </w:r>
          </w:p>
        </w:tc>
        <w:tc>
          <w:tcPr>
            <w:tcW w:w="7902" w:type="dxa"/>
            <w:gridSpan w:val="10"/>
            <w:vAlign w:val="center"/>
          </w:tcPr>
          <w:p w:rsidR="00B307A9" w:rsidRDefault="00E105AC">
            <w:pPr>
              <w:spacing w:line="500" w:lineRule="exact"/>
              <w:rPr>
                <w:sz w:val="24"/>
                <w:szCs w:val="24"/>
                <w:u w:val="single"/>
              </w:rPr>
            </w:pPr>
            <w:r>
              <w:rPr>
                <w:rFonts w:cs="仿宋_GB2312" w:hint="eastAsia"/>
                <w:sz w:val="24"/>
                <w:szCs w:val="24"/>
              </w:rPr>
              <w:sym w:font="Wingdings 2" w:char="0052"/>
            </w:r>
            <w:r>
              <w:rPr>
                <w:rFonts w:cs="仿宋_GB2312" w:hint="eastAsia"/>
                <w:sz w:val="24"/>
                <w:szCs w:val="24"/>
              </w:rPr>
              <w:t>工艺</w:t>
            </w:r>
            <w:r>
              <w:rPr>
                <w:rFonts w:cs="仿宋_GB2312" w:hint="eastAsia"/>
                <w:sz w:val="24"/>
                <w:szCs w:val="24"/>
              </w:rPr>
              <w:t xml:space="preserve"> </w:t>
            </w:r>
            <w:r>
              <w:rPr>
                <w:rFonts w:cs="仿宋_GB2312" w:hint="eastAsia"/>
                <w:sz w:val="24"/>
                <w:szCs w:val="24"/>
              </w:rPr>
              <w:t>□能源</w:t>
            </w:r>
            <w:r>
              <w:rPr>
                <w:rFonts w:cs="仿宋_GB2312" w:hint="eastAsia"/>
                <w:sz w:val="24"/>
                <w:szCs w:val="24"/>
              </w:rPr>
              <w:t xml:space="preserve"> </w:t>
            </w:r>
            <w:r>
              <w:rPr>
                <w:rFonts w:cs="仿宋_GB2312" w:hint="eastAsia"/>
                <w:sz w:val="24"/>
                <w:szCs w:val="24"/>
              </w:rPr>
              <w:t>□环保</w:t>
            </w:r>
            <w:r>
              <w:rPr>
                <w:rFonts w:cs="仿宋_GB2312" w:hint="eastAsia"/>
                <w:sz w:val="24"/>
                <w:szCs w:val="24"/>
              </w:rPr>
              <w:t xml:space="preserve"> </w:t>
            </w:r>
            <w:r>
              <w:rPr>
                <w:rFonts w:cs="仿宋_GB2312" w:hint="eastAsia"/>
                <w:sz w:val="24"/>
                <w:szCs w:val="24"/>
              </w:rPr>
              <w:t>□机械</w:t>
            </w:r>
            <w:r>
              <w:rPr>
                <w:rFonts w:cs="仿宋_GB2312" w:hint="eastAsia"/>
                <w:sz w:val="24"/>
                <w:szCs w:val="24"/>
              </w:rPr>
              <w:t xml:space="preserve"> </w:t>
            </w:r>
            <w:r>
              <w:rPr>
                <w:rFonts w:cs="仿宋_GB2312" w:hint="eastAsia"/>
                <w:sz w:val="24"/>
                <w:szCs w:val="24"/>
              </w:rPr>
              <w:t>□电气</w:t>
            </w:r>
            <w:r>
              <w:rPr>
                <w:rFonts w:cs="仿宋_GB2312" w:hint="eastAsia"/>
                <w:sz w:val="24"/>
                <w:szCs w:val="24"/>
              </w:rPr>
              <w:t xml:space="preserve"> </w:t>
            </w:r>
            <w:r>
              <w:rPr>
                <w:rFonts w:cs="仿宋_GB2312" w:hint="eastAsia"/>
                <w:sz w:val="24"/>
                <w:szCs w:val="24"/>
              </w:rPr>
              <w:t>□管理</w:t>
            </w:r>
            <w:r>
              <w:rPr>
                <w:rFonts w:cs="仿宋_GB2312" w:hint="eastAsia"/>
                <w:sz w:val="24"/>
                <w:szCs w:val="24"/>
              </w:rPr>
              <w:t xml:space="preserve"> </w:t>
            </w:r>
            <w:r>
              <w:rPr>
                <w:rFonts w:cs="仿宋_GB2312" w:hint="eastAsia"/>
                <w:sz w:val="24"/>
                <w:szCs w:val="24"/>
              </w:rPr>
              <w:sym w:font="Wingdings 2" w:char="00A3"/>
            </w:r>
            <w:r>
              <w:rPr>
                <w:rFonts w:cs="仿宋_GB2312" w:hint="eastAsia"/>
                <w:sz w:val="24"/>
                <w:szCs w:val="24"/>
              </w:rPr>
              <w:t>安全</w:t>
            </w:r>
            <w:r>
              <w:rPr>
                <w:rFonts w:cs="仿宋_GB2312" w:hint="eastAsia"/>
                <w:sz w:val="24"/>
                <w:szCs w:val="24"/>
              </w:rPr>
              <w:t xml:space="preserve"> </w:t>
            </w:r>
            <w:r>
              <w:rPr>
                <w:rFonts w:cs="仿宋_GB2312" w:hint="eastAsia"/>
                <w:sz w:val="24"/>
                <w:szCs w:val="24"/>
              </w:rPr>
              <w:sym w:font="Wingdings 2" w:char="00A3"/>
            </w:r>
            <w:r>
              <w:rPr>
                <w:rFonts w:cs="仿宋_GB2312" w:hint="eastAsia"/>
                <w:sz w:val="24"/>
                <w:szCs w:val="24"/>
              </w:rPr>
              <w:t>其他</w:t>
            </w:r>
            <w:r>
              <w:rPr>
                <w:rFonts w:cs="仿宋_GB2312" w:hint="eastAsia"/>
                <w:sz w:val="24"/>
                <w:szCs w:val="24"/>
                <w:u w:val="single"/>
              </w:rPr>
              <w:t xml:space="preserve">  </w:t>
            </w:r>
            <w:r>
              <w:rPr>
                <w:rFonts w:cs="仿宋_GB2312" w:hint="eastAsia"/>
                <w:sz w:val="24"/>
                <w:szCs w:val="24"/>
                <w:u w:val="single"/>
              </w:rPr>
              <w:t xml:space="preserve"> </w:t>
            </w:r>
            <w:r>
              <w:rPr>
                <w:rFonts w:cs="仿宋_GB2312" w:hint="eastAsia"/>
                <w:sz w:val="24"/>
                <w:szCs w:val="24"/>
                <w:u w:val="single"/>
              </w:rPr>
              <w:t xml:space="preserve"> </w:t>
            </w:r>
            <w:r>
              <w:rPr>
                <w:rFonts w:cs="仿宋_GB2312" w:hint="eastAsia"/>
                <w:sz w:val="24"/>
                <w:szCs w:val="24"/>
                <w:u w:val="single"/>
              </w:rPr>
              <w:t xml:space="preserve"> </w:t>
            </w:r>
            <w:r>
              <w:rPr>
                <w:rFonts w:hint="eastAsia"/>
                <w:sz w:val="24"/>
                <w:szCs w:val="24"/>
                <w:u w:val="single"/>
              </w:rPr>
              <w:t xml:space="preserve">     </w:t>
            </w:r>
          </w:p>
        </w:tc>
      </w:tr>
      <w:tr w:rsidR="00B307A9">
        <w:trPr>
          <w:trHeight w:val="452"/>
          <w:jc w:val="center"/>
        </w:trPr>
        <w:tc>
          <w:tcPr>
            <w:tcW w:w="1579" w:type="dxa"/>
            <w:vAlign w:val="center"/>
          </w:tcPr>
          <w:p w:rsidR="00B307A9" w:rsidRDefault="00E105AC">
            <w:pPr>
              <w:spacing w:line="500" w:lineRule="exact"/>
              <w:jc w:val="center"/>
              <w:rPr>
                <w:sz w:val="24"/>
                <w:szCs w:val="24"/>
              </w:rPr>
            </w:pPr>
            <w:r>
              <w:rPr>
                <w:rFonts w:hint="eastAsia"/>
                <w:sz w:val="24"/>
                <w:szCs w:val="24"/>
              </w:rPr>
              <w:t>成果形式</w:t>
            </w:r>
          </w:p>
        </w:tc>
        <w:tc>
          <w:tcPr>
            <w:tcW w:w="7902" w:type="dxa"/>
            <w:gridSpan w:val="10"/>
            <w:vAlign w:val="center"/>
          </w:tcPr>
          <w:p w:rsidR="00B307A9" w:rsidRDefault="00E105AC">
            <w:pPr>
              <w:spacing w:line="500" w:lineRule="exact"/>
              <w:rPr>
                <w:sz w:val="24"/>
                <w:szCs w:val="24"/>
              </w:rPr>
            </w:pPr>
            <w:r>
              <w:rPr>
                <w:rFonts w:hint="eastAsia"/>
                <w:sz w:val="24"/>
                <w:szCs w:val="24"/>
              </w:rPr>
              <w:t>□小发明</w:t>
            </w:r>
            <w:r>
              <w:rPr>
                <w:rFonts w:hint="eastAsia"/>
                <w:sz w:val="24"/>
                <w:szCs w:val="24"/>
              </w:rPr>
              <w:t xml:space="preserve"> </w:t>
            </w:r>
            <w:r>
              <w:rPr>
                <w:rFonts w:hint="eastAsia"/>
                <w:sz w:val="24"/>
                <w:szCs w:val="24"/>
              </w:rPr>
              <w:sym w:font="Wingdings 2" w:char="0052"/>
            </w:r>
            <w:r>
              <w:rPr>
                <w:rFonts w:hint="eastAsia"/>
                <w:sz w:val="24"/>
                <w:szCs w:val="24"/>
              </w:rPr>
              <w:t>小革新</w:t>
            </w:r>
            <w:r>
              <w:rPr>
                <w:rFonts w:hint="eastAsia"/>
                <w:sz w:val="24"/>
                <w:szCs w:val="24"/>
              </w:rPr>
              <w:t xml:space="preserve"> </w:t>
            </w:r>
            <w:r>
              <w:rPr>
                <w:rFonts w:cs="仿宋_GB2312" w:hint="eastAsia"/>
                <w:sz w:val="24"/>
                <w:szCs w:val="24"/>
              </w:rPr>
              <w:sym w:font="Wingdings 2" w:char="00A3"/>
            </w:r>
            <w:r>
              <w:rPr>
                <w:rFonts w:hint="eastAsia"/>
                <w:sz w:val="24"/>
                <w:szCs w:val="24"/>
              </w:rPr>
              <w:t>小改造</w:t>
            </w:r>
            <w:r>
              <w:rPr>
                <w:rFonts w:hint="eastAsia"/>
                <w:sz w:val="24"/>
                <w:szCs w:val="24"/>
              </w:rPr>
              <w:t xml:space="preserve"> </w:t>
            </w:r>
            <w:r>
              <w:rPr>
                <w:rFonts w:hint="eastAsia"/>
                <w:sz w:val="24"/>
                <w:szCs w:val="24"/>
              </w:rPr>
              <w:t>□小设计</w:t>
            </w:r>
            <w:r>
              <w:rPr>
                <w:rFonts w:hint="eastAsia"/>
                <w:sz w:val="24"/>
                <w:szCs w:val="24"/>
              </w:rPr>
              <w:t xml:space="preserve"> </w:t>
            </w:r>
            <w:r>
              <w:rPr>
                <w:rFonts w:hint="eastAsia"/>
                <w:sz w:val="24"/>
                <w:szCs w:val="24"/>
              </w:rPr>
              <w:t>□小建议</w:t>
            </w:r>
          </w:p>
        </w:tc>
      </w:tr>
      <w:tr w:rsidR="00B307A9">
        <w:trPr>
          <w:trHeight w:val="419"/>
          <w:jc w:val="center"/>
        </w:trPr>
        <w:tc>
          <w:tcPr>
            <w:tcW w:w="2457" w:type="dxa"/>
            <w:gridSpan w:val="3"/>
            <w:vAlign w:val="center"/>
          </w:tcPr>
          <w:p w:rsidR="00B307A9" w:rsidRDefault="00E105AC">
            <w:pPr>
              <w:spacing w:line="500" w:lineRule="exact"/>
              <w:jc w:val="center"/>
              <w:rPr>
                <w:sz w:val="24"/>
                <w:szCs w:val="24"/>
              </w:rPr>
            </w:pPr>
            <w:r>
              <w:rPr>
                <w:rFonts w:hint="eastAsia"/>
                <w:sz w:val="24"/>
                <w:szCs w:val="24"/>
              </w:rPr>
              <w:t>是否已经申报专利</w:t>
            </w:r>
          </w:p>
        </w:tc>
        <w:tc>
          <w:tcPr>
            <w:tcW w:w="1976" w:type="dxa"/>
            <w:gridSpan w:val="2"/>
            <w:vAlign w:val="center"/>
          </w:tcPr>
          <w:p w:rsidR="00B307A9" w:rsidRDefault="00E105AC">
            <w:pPr>
              <w:spacing w:line="500" w:lineRule="exact"/>
              <w:jc w:val="center"/>
              <w:rPr>
                <w:sz w:val="24"/>
                <w:szCs w:val="24"/>
              </w:rPr>
            </w:pPr>
            <w:r>
              <w:rPr>
                <w:rFonts w:hint="eastAsia"/>
                <w:sz w:val="24"/>
                <w:szCs w:val="24"/>
              </w:rPr>
              <w:t>是□</w:t>
            </w:r>
            <w:r>
              <w:rPr>
                <w:rFonts w:hint="eastAsia"/>
                <w:sz w:val="24"/>
                <w:szCs w:val="24"/>
              </w:rPr>
              <w:t xml:space="preserve">  </w:t>
            </w:r>
            <w:r>
              <w:rPr>
                <w:rFonts w:hint="eastAsia"/>
                <w:sz w:val="24"/>
                <w:szCs w:val="24"/>
              </w:rPr>
              <w:t>否</w:t>
            </w:r>
            <w:r>
              <w:rPr>
                <w:rFonts w:cs="仿宋_GB2312" w:hint="eastAsia"/>
                <w:sz w:val="24"/>
                <w:szCs w:val="24"/>
              </w:rPr>
              <w:sym w:font="Wingdings 2" w:char="0052"/>
            </w:r>
          </w:p>
        </w:tc>
        <w:tc>
          <w:tcPr>
            <w:tcW w:w="2524" w:type="dxa"/>
            <w:gridSpan w:val="3"/>
            <w:vAlign w:val="center"/>
          </w:tcPr>
          <w:p w:rsidR="00B307A9" w:rsidRDefault="00E105AC">
            <w:pPr>
              <w:spacing w:line="500" w:lineRule="exact"/>
              <w:jc w:val="center"/>
              <w:rPr>
                <w:sz w:val="24"/>
                <w:szCs w:val="24"/>
              </w:rPr>
            </w:pPr>
            <w:r>
              <w:rPr>
                <w:rFonts w:hint="eastAsia"/>
                <w:sz w:val="24"/>
                <w:szCs w:val="24"/>
              </w:rPr>
              <w:t>是否愿意申报专利</w:t>
            </w:r>
          </w:p>
        </w:tc>
        <w:tc>
          <w:tcPr>
            <w:tcW w:w="2524" w:type="dxa"/>
            <w:gridSpan w:val="3"/>
            <w:vAlign w:val="center"/>
          </w:tcPr>
          <w:p w:rsidR="00B307A9" w:rsidRDefault="00E105AC">
            <w:pPr>
              <w:spacing w:line="500" w:lineRule="exact"/>
              <w:jc w:val="center"/>
              <w:rPr>
                <w:sz w:val="24"/>
                <w:szCs w:val="24"/>
              </w:rPr>
            </w:pPr>
            <w:r>
              <w:rPr>
                <w:rFonts w:hint="eastAsia"/>
                <w:sz w:val="24"/>
                <w:szCs w:val="24"/>
              </w:rPr>
              <w:t>是□</w:t>
            </w:r>
            <w:r>
              <w:rPr>
                <w:rFonts w:hint="eastAsia"/>
                <w:sz w:val="24"/>
                <w:szCs w:val="24"/>
              </w:rPr>
              <w:t xml:space="preserve">  </w:t>
            </w:r>
            <w:r>
              <w:rPr>
                <w:rFonts w:hint="eastAsia"/>
                <w:sz w:val="24"/>
                <w:szCs w:val="24"/>
              </w:rPr>
              <w:t>否</w:t>
            </w:r>
            <w:r>
              <w:rPr>
                <w:rFonts w:cs="仿宋_GB2312" w:hint="eastAsia"/>
                <w:sz w:val="24"/>
                <w:szCs w:val="24"/>
              </w:rPr>
              <w:sym w:font="Wingdings 2" w:char="0052"/>
            </w:r>
          </w:p>
        </w:tc>
      </w:tr>
      <w:tr w:rsidR="00B307A9">
        <w:trPr>
          <w:trHeight w:val="339"/>
          <w:jc w:val="center"/>
        </w:trPr>
        <w:tc>
          <w:tcPr>
            <w:tcW w:w="9481" w:type="dxa"/>
            <w:gridSpan w:val="11"/>
            <w:vAlign w:val="center"/>
          </w:tcPr>
          <w:p w:rsidR="00B307A9" w:rsidRDefault="00E105AC">
            <w:pPr>
              <w:spacing w:line="500" w:lineRule="exact"/>
              <w:jc w:val="center"/>
              <w:rPr>
                <w:sz w:val="24"/>
                <w:szCs w:val="24"/>
              </w:rPr>
            </w:pPr>
            <w:r>
              <w:rPr>
                <w:rFonts w:hint="eastAsia"/>
                <w:sz w:val="24"/>
                <w:szCs w:val="24"/>
              </w:rPr>
              <w:t>项</w:t>
            </w:r>
            <w:r>
              <w:rPr>
                <w:rFonts w:hint="eastAsia"/>
                <w:sz w:val="24"/>
                <w:szCs w:val="24"/>
              </w:rPr>
              <w:t xml:space="preserve"> </w:t>
            </w:r>
            <w:r>
              <w:rPr>
                <w:rFonts w:hint="eastAsia"/>
                <w:sz w:val="24"/>
                <w:szCs w:val="24"/>
              </w:rPr>
              <w:t>目</w:t>
            </w:r>
            <w:r>
              <w:rPr>
                <w:rFonts w:hint="eastAsia"/>
                <w:sz w:val="24"/>
                <w:szCs w:val="24"/>
              </w:rPr>
              <w:t xml:space="preserve"> </w:t>
            </w:r>
            <w:r>
              <w:rPr>
                <w:rFonts w:hint="eastAsia"/>
                <w:sz w:val="24"/>
                <w:szCs w:val="24"/>
              </w:rPr>
              <w:t>内</w:t>
            </w:r>
            <w:r>
              <w:rPr>
                <w:rFonts w:hint="eastAsia"/>
                <w:sz w:val="24"/>
                <w:szCs w:val="24"/>
              </w:rPr>
              <w:t xml:space="preserve"> </w:t>
            </w:r>
            <w:r>
              <w:rPr>
                <w:rFonts w:hint="eastAsia"/>
                <w:sz w:val="24"/>
                <w:szCs w:val="24"/>
              </w:rPr>
              <w:t>容（立项理由、立项目标、立项措施、立项效益）</w:t>
            </w:r>
          </w:p>
        </w:tc>
      </w:tr>
      <w:tr w:rsidR="00B307A9">
        <w:trPr>
          <w:trHeight w:val="2041"/>
          <w:jc w:val="center"/>
        </w:trPr>
        <w:tc>
          <w:tcPr>
            <w:tcW w:w="9481" w:type="dxa"/>
            <w:gridSpan w:val="11"/>
          </w:tcPr>
          <w:p w:rsidR="00B307A9" w:rsidRDefault="00E105AC">
            <w:pPr>
              <w:rPr>
                <w:color w:val="FF0000"/>
                <w:sz w:val="24"/>
              </w:rPr>
            </w:pPr>
            <w:r>
              <w:rPr>
                <w:rFonts w:hint="eastAsia"/>
                <w:color w:val="FF0000"/>
                <w:sz w:val="24"/>
              </w:rPr>
              <w:t>（此处不填写任何材料，所有详细材料附页。）</w:t>
            </w:r>
          </w:p>
          <w:p w:rsidR="00B307A9" w:rsidRDefault="00B307A9">
            <w:pPr>
              <w:rPr>
                <w:sz w:val="24"/>
              </w:rPr>
            </w:pPr>
          </w:p>
          <w:p w:rsidR="00B307A9" w:rsidRDefault="00B307A9">
            <w:pPr>
              <w:rPr>
                <w:sz w:val="24"/>
              </w:rPr>
            </w:pPr>
          </w:p>
          <w:p w:rsidR="00B307A9" w:rsidRDefault="00B307A9">
            <w:pPr>
              <w:rPr>
                <w:sz w:val="24"/>
              </w:rPr>
            </w:pPr>
          </w:p>
          <w:p w:rsidR="00B307A9" w:rsidRDefault="00B307A9">
            <w:pPr>
              <w:rPr>
                <w:sz w:val="24"/>
              </w:rPr>
            </w:pPr>
          </w:p>
        </w:tc>
      </w:tr>
      <w:tr w:rsidR="00B307A9">
        <w:trPr>
          <w:trHeight w:val="3133"/>
          <w:jc w:val="center"/>
        </w:trPr>
        <w:tc>
          <w:tcPr>
            <w:tcW w:w="2355" w:type="dxa"/>
            <w:gridSpan w:val="2"/>
            <w:vAlign w:val="center"/>
          </w:tcPr>
          <w:p w:rsidR="00B307A9" w:rsidRDefault="00E105AC">
            <w:pPr>
              <w:ind w:firstLineChars="50" w:firstLine="118"/>
              <w:jc w:val="center"/>
              <w:rPr>
                <w:sz w:val="24"/>
              </w:rPr>
            </w:pPr>
            <w:r>
              <w:rPr>
                <w:rFonts w:hint="eastAsia"/>
                <w:sz w:val="24"/>
              </w:rPr>
              <w:lastRenderedPageBreak/>
              <w:t>项目</w:t>
            </w:r>
          </w:p>
          <w:p w:rsidR="00B307A9" w:rsidRDefault="00E105AC">
            <w:pPr>
              <w:spacing w:line="500" w:lineRule="exact"/>
              <w:jc w:val="center"/>
              <w:rPr>
                <w:sz w:val="24"/>
              </w:rPr>
            </w:pPr>
            <w:r>
              <w:rPr>
                <w:rFonts w:hint="eastAsia"/>
                <w:sz w:val="24"/>
              </w:rPr>
              <w:t>完成人</w:t>
            </w:r>
          </w:p>
          <w:p w:rsidR="00B307A9" w:rsidRDefault="00E105AC">
            <w:pPr>
              <w:spacing w:line="500" w:lineRule="exact"/>
              <w:jc w:val="center"/>
              <w:rPr>
                <w:sz w:val="24"/>
              </w:rPr>
            </w:pPr>
            <w:r>
              <w:rPr>
                <w:rFonts w:hint="eastAsia"/>
                <w:sz w:val="24"/>
              </w:rPr>
              <w:t>承诺</w:t>
            </w:r>
          </w:p>
        </w:tc>
        <w:tc>
          <w:tcPr>
            <w:tcW w:w="7126" w:type="dxa"/>
            <w:gridSpan w:val="9"/>
            <w:vAlign w:val="center"/>
          </w:tcPr>
          <w:p w:rsidR="00B307A9" w:rsidRDefault="00E105AC">
            <w:pPr>
              <w:spacing w:line="320" w:lineRule="exact"/>
              <w:ind w:firstLineChars="50" w:firstLine="118"/>
              <w:rPr>
                <w:sz w:val="24"/>
              </w:rPr>
            </w:pPr>
            <w:r>
              <w:rPr>
                <w:rFonts w:hint="eastAsia"/>
                <w:b/>
                <w:bCs/>
                <w:sz w:val="24"/>
              </w:rPr>
              <w:t xml:space="preserve">  </w:t>
            </w:r>
            <w:r>
              <w:rPr>
                <w:rFonts w:hint="eastAsia"/>
                <w:b/>
                <w:bCs/>
                <w:sz w:val="24"/>
              </w:rPr>
              <w:t>项目完成人承诺如下：</w:t>
            </w:r>
          </w:p>
          <w:p w:rsidR="00B307A9" w:rsidRDefault="00E105AC">
            <w:pPr>
              <w:spacing w:line="320" w:lineRule="exact"/>
              <w:ind w:firstLineChars="50" w:firstLine="118"/>
              <w:rPr>
                <w:sz w:val="24"/>
              </w:rPr>
            </w:pPr>
            <w:r>
              <w:rPr>
                <w:rFonts w:hint="eastAsia"/>
                <w:sz w:val="24"/>
              </w:rPr>
              <w:t xml:space="preserve">  1.</w:t>
            </w:r>
            <w:r>
              <w:rPr>
                <w:rFonts w:hint="eastAsia"/>
                <w:sz w:val="24"/>
              </w:rPr>
              <w:t>本项目成果中所填写的各栏目内容真实、准确。</w:t>
            </w:r>
          </w:p>
          <w:p w:rsidR="00B307A9" w:rsidRDefault="00E105AC">
            <w:pPr>
              <w:spacing w:line="320" w:lineRule="exact"/>
              <w:ind w:firstLineChars="50" w:firstLine="118"/>
              <w:rPr>
                <w:sz w:val="24"/>
              </w:rPr>
            </w:pPr>
            <w:r>
              <w:rPr>
                <w:rFonts w:hint="eastAsia"/>
                <w:sz w:val="24"/>
              </w:rPr>
              <w:t xml:space="preserve">  2.</w:t>
            </w:r>
            <w:r>
              <w:rPr>
                <w:rFonts w:hint="eastAsia"/>
                <w:sz w:val="24"/>
              </w:rPr>
              <w:t>提供的技术文件和资料真实、可靠，技术（或理论）成果事实存在。</w:t>
            </w:r>
          </w:p>
          <w:p w:rsidR="00B307A9" w:rsidRDefault="00E105AC">
            <w:pPr>
              <w:spacing w:line="320" w:lineRule="exact"/>
              <w:ind w:firstLineChars="50" w:firstLine="118"/>
              <w:rPr>
                <w:sz w:val="24"/>
              </w:rPr>
            </w:pPr>
            <w:r>
              <w:rPr>
                <w:rFonts w:hint="eastAsia"/>
                <w:sz w:val="24"/>
              </w:rPr>
              <w:t xml:space="preserve">  3.</w:t>
            </w:r>
            <w:r>
              <w:rPr>
                <w:rFonts w:hint="eastAsia"/>
                <w:sz w:val="24"/>
              </w:rPr>
              <w:t>提供的经济效益及社会效益数据及证明客观、真实。</w:t>
            </w:r>
          </w:p>
          <w:p w:rsidR="00B307A9" w:rsidRDefault="00E105AC">
            <w:pPr>
              <w:spacing w:line="320" w:lineRule="exact"/>
              <w:ind w:firstLineChars="50" w:firstLine="118"/>
              <w:rPr>
                <w:sz w:val="24"/>
              </w:rPr>
            </w:pPr>
            <w:r>
              <w:rPr>
                <w:rFonts w:hint="eastAsia"/>
                <w:sz w:val="24"/>
              </w:rPr>
              <w:t xml:space="preserve">  4.</w:t>
            </w:r>
            <w:r>
              <w:rPr>
                <w:rFonts w:hint="eastAsia"/>
                <w:sz w:val="24"/>
              </w:rPr>
              <w:t>若发生与上述承诺相违背的事实，由本项目完成人承担全部法律责任。</w:t>
            </w:r>
          </w:p>
          <w:p w:rsidR="00B307A9" w:rsidRDefault="00E105AC">
            <w:pPr>
              <w:spacing w:line="320" w:lineRule="exact"/>
              <w:ind w:firstLineChars="50" w:firstLine="118"/>
              <w:rPr>
                <w:b/>
                <w:bCs/>
                <w:sz w:val="24"/>
              </w:rPr>
            </w:pPr>
            <w:r>
              <w:rPr>
                <w:rFonts w:hint="eastAsia"/>
                <w:b/>
                <w:bCs/>
                <w:sz w:val="24"/>
              </w:rPr>
              <w:t xml:space="preserve">  </w:t>
            </w:r>
            <w:r>
              <w:rPr>
                <w:rFonts w:hint="eastAsia"/>
                <w:b/>
                <w:bCs/>
                <w:sz w:val="24"/>
              </w:rPr>
              <w:t>项目完成人签字：</w:t>
            </w:r>
          </w:p>
          <w:p w:rsidR="00B307A9" w:rsidRDefault="00E105AC">
            <w:pPr>
              <w:wordWrap w:val="0"/>
              <w:spacing w:line="320" w:lineRule="exact"/>
              <w:ind w:firstLineChars="50" w:firstLine="118"/>
              <w:jc w:val="right"/>
              <w:rPr>
                <w:sz w:val="24"/>
              </w:rPr>
            </w:pPr>
            <w:r>
              <w:rPr>
                <w:rFonts w:hint="eastAsia"/>
                <w:b/>
                <w:bCs/>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tc>
      </w:tr>
      <w:tr w:rsidR="00B307A9">
        <w:trPr>
          <w:trHeight w:val="1921"/>
          <w:jc w:val="center"/>
        </w:trPr>
        <w:tc>
          <w:tcPr>
            <w:tcW w:w="2355" w:type="dxa"/>
            <w:gridSpan w:val="2"/>
            <w:vAlign w:val="center"/>
          </w:tcPr>
          <w:p w:rsidR="00B307A9" w:rsidRDefault="00E105AC">
            <w:pPr>
              <w:spacing w:line="500" w:lineRule="exact"/>
              <w:jc w:val="center"/>
              <w:rPr>
                <w:sz w:val="24"/>
              </w:rPr>
            </w:pPr>
            <w:r>
              <w:rPr>
                <w:rFonts w:hint="eastAsia"/>
                <w:sz w:val="24"/>
              </w:rPr>
              <w:t>所在</w:t>
            </w:r>
          </w:p>
          <w:p w:rsidR="00B307A9" w:rsidRDefault="00E105AC">
            <w:pPr>
              <w:spacing w:line="500" w:lineRule="exact"/>
              <w:jc w:val="center"/>
              <w:rPr>
                <w:sz w:val="24"/>
              </w:rPr>
            </w:pPr>
            <w:r>
              <w:rPr>
                <w:rFonts w:hint="eastAsia"/>
                <w:sz w:val="24"/>
              </w:rPr>
              <w:t>车间（科室）</w:t>
            </w:r>
          </w:p>
          <w:p w:rsidR="00B307A9" w:rsidRDefault="00E105AC">
            <w:pPr>
              <w:spacing w:line="500" w:lineRule="exact"/>
              <w:jc w:val="center"/>
              <w:rPr>
                <w:sz w:val="24"/>
              </w:rPr>
            </w:pPr>
            <w:r>
              <w:rPr>
                <w:rFonts w:hint="eastAsia"/>
                <w:sz w:val="24"/>
              </w:rPr>
              <w:t>意见</w:t>
            </w:r>
          </w:p>
        </w:tc>
        <w:tc>
          <w:tcPr>
            <w:tcW w:w="7126" w:type="dxa"/>
            <w:gridSpan w:val="9"/>
            <w:vAlign w:val="bottom"/>
          </w:tcPr>
          <w:p w:rsidR="00B307A9" w:rsidRDefault="00E105AC">
            <w:pPr>
              <w:wordWrap w:val="0"/>
              <w:ind w:right="827"/>
              <w:jc w:val="right"/>
              <w:rPr>
                <w:sz w:val="24"/>
              </w:rPr>
            </w:pPr>
            <w:r>
              <w:rPr>
                <w:rFonts w:hint="eastAsia"/>
                <w:sz w:val="24"/>
              </w:rPr>
              <w:t>盖</w:t>
            </w:r>
            <w:r>
              <w:rPr>
                <w:rFonts w:hint="eastAsia"/>
                <w:sz w:val="24"/>
              </w:rPr>
              <w:t xml:space="preserve">  </w:t>
            </w:r>
            <w:r>
              <w:rPr>
                <w:rFonts w:hint="eastAsia"/>
                <w:sz w:val="24"/>
              </w:rPr>
              <w:t>章</w:t>
            </w:r>
          </w:p>
          <w:p w:rsidR="00B307A9" w:rsidRDefault="00E105AC" w:rsidP="00F45225">
            <w:pPr>
              <w:ind w:rightChars="193" w:right="610"/>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B307A9">
        <w:trPr>
          <w:trHeight w:val="1771"/>
          <w:jc w:val="center"/>
        </w:trPr>
        <w:tc>
          <w:tcPr>
            <w:tcW w:w="2355" w:type="dxa"/>
            <w:gridSpan w:val="2"/>
            <w:vAlign w:val="center"/>
          </w:tcPr>
          <w:p w:rsidR="00B307A9" w:rsidRDefault="00E105AC">
            <w:pPr>
              <w:spacing w:line="500" w:lineRule="exact"/>
              <w:jc w:val="center"/>
              <w:rPr>
                <w:sz w:val="24"/>
              </w:rPr>
            </w:pPr>
            <w:r>
              <w:rPr>
                <w:rFonts w:hint="eastAsia"/>
                <w:sz w:val="24"/>
              </w:rPr>
              <w:t>本单位</w:t>
            </w:r>
          </w:p>
          <w:p w:rsidR="00B307A9" w:rsidRDefault="00E105AC">
            <w:pPr>
              <w:spacing w:line="500" w:lineRule="exact"/>
              <w:jc w:val="center"/>
              <w:rPr>
                <w:sz w:val="24"/>
              </w:rPr>
            </w:pPr>
            <w:r>
              <w:rPr>
                <w:rFonts w:hint="eastAsia"/>
                <w:sz w:val="24"/>
              </w:rPr>
              <w:t>技术（管理）部门</w:t>
            </w:r>
          </w:p>
          <w:p w:rsidR="00B307A9" w:rsidRDefault="00E105AC">
            <w:pPr>
              <w:spacing w:line="500" w:lineRule="exact"/>
              <w:jc w:val="center"/>
              <w:rPr>
                <w:sz w:val="24"/>
              </w:rPr>
            </w:pPr>
            <w:r>
              <w:rPr>
                <w:rFonts w:hint="eastAsia"/>
                <w:sz w:val="24"/>
              </w:rPr>
              <w:t>意见</w:t>
            </w:r>
          </w:p>
        </w:tc>
        <w:tc>
          <w:tcPr>
            <w:tcW w:w="7126" w:type="dxa"/>
            <w:gridSpan w:val="9"/>
            <w:vAlign w:val="bottom"/>
          </w:tcPr>
          <w:p w:rsidR="00B307A9" w:rsidRDefault="00E105AC">
            <w:pPr>
              <w:wordWrap w:val="0"/>
              <w:ind w:right="827"/>
              <w:jc w:val="right"/>
              <w:rPr>
                <w:sz w:val="24"/>
              </w:rPr>
            </w:pPr>
            <w:r>
              <w:rPr>
                <w:rFonts w:hint="eastAsia"/>
                <w:sz w:val="24"/>
              </w:rPr>
              <w:t>盖</w:t>
            </w:r>
            <w:r>
              <w:rPr>
                <w:rFonts w:hint="eastAsia"/>
                <w:sz w:val="24"/>
              </w:rPr>
              <w:t xml:space="preserve">  </w:t>
            </w:r>
            <w:r>
              <w:rPr>
                <w:rFonts w:hint="eastAsia"/>
                <w:sz w:val="24"/>
              </w:rPr>
              <w:t>章</w:t>
            </w:r>
          </w:p>
          <w:p w:rsidR="00B307A9" w:rsidRDefault="00E105AC" w:rsidP="00F45225">
            <w:pPr>
              <w:tabs>
                <w:tab w:val="left" w:pos="6930"/>
              </w:tabs>
              <w:ind w:rightChars="193" w:right="610"/>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B307A9">
        <w:trPr>
          <w:trHeight w:val="1248"/>
          <w:jc w:val="center"/>
        </w:trPr>
        <w:tc>
          <w:tcPr>
            <w:tcW w:w="2355" w:type="dxa"/>
            <w:gridSpan w:val="2"/>
            <w:vAlign w:val="center"/>
          </w:tcPr>
          <w:p w:rsidR="00B307A9" w:rsidRDefault="00E105AC">
            <w:pPr>
              <w:spacing w:line="500" w:lineRule="exact"/>
              <w:jc w:val="center"/>
              <w:rPr>
                <w:sz w:val="24"/>
              </w:rPr>
            </w:pPr>
            <w:r>
              <w:rPr>
                <w:rFonts w:hint="eastAsia"/>
                <w:sz w:val="24"/>
              </w:rPr>
              <w:t>本单位</w:t>
            </w:r>
          </w:p>
          <w:p w:rsidR="00B307A9" w:rsidRDefault="00E105AC">
            <w:pPr>
              <w:spacing w:line="500" w:lineRule="exact"/>
              <w:jc w:val="center"/>
              <w:rPr>
                <w:sz w:val="24"/>
              </w:rPr>
            </w:pPr>
            <w:r>
              <w:rPr>
                <w:rFonts w:hint="eastAsia"/>
                <w:sz w:val="24"/>
              </w:rPr>
              <w:t>团组织</w:t>
            </w:r>
          </w:p>
          <w:p w:rsidR="00B307A9" w:rsidRDefault="00E105AC">
            <w:pPr>
              <w:spacing w:line="500" w:lineRule="exact"/>
              <w:jc w:val="center"/>
              <w:rPr>
                <w:sz w:val="24"/>
              </w:rPr>
            </w:pPr>
            <w:r>
              <w:rPr>
                <w:rFonts w:hint="eastAsia"/>
                <w:sz w:val="24"/>
              </w:rPr>
              <w:t>意见</w:t>
            </w:r>
          </w:p>
        </w:tc>
        <w:tc>
          <w:tcPr>
            <w:tcW w:w="7126" w:type="dxa"/>
            <w:gridSpan w:val="9"/>
            <w:vAlign w:val="bottom"/>
          </w:tcPr>
          <w:p w:rsidR="00B307A9" w:rsidRDefault="00B307A9">
            <w:pPr>
              <w:jc w:val="left"/>
              <w:rPr>
                <w:sz w:val="24"/>
              </w:rPr>
            </w:pPr>
          </w:p>
          <w:p w:rsidR="00B307A9" w:rsidRDefault="00E105AC">
            <w:pPr>
              <w:wordWrap w:val="0"/>
              <w:ind w:right="827"/>
              <w:jc w:val="right"/>
              <w:rPr>
                <w:sz w:val="24"/>
              </w:rPr>
            </w:pPr>
            <w:r>
              <w:rPr>
                <w:rFonts w:hint="eastAsia"/>
                <w:sz w:val="24"/>
              </w:rPr>
              <w:t>盖</w:t>
            </w:r>
            <w:r>
              <w:rPr>
                <w:rFonts w:hint="eastAsia"/>
                <w:sz w:val="24"/>
              </w:rPr>
              <w:t xml:space="preserve">  </w:t>
            </w:r>
            <w:r>
              <w:rPr>
                <w:rFonts w:hint="eastAsia"/>
                <w:sz w:val="24"/>
              </w:rPr>
              <w:t>章</w:t>
            </w:r>
          </w:p>
          <w:p w:rsidR="00B307A9" w:rsidRDefault="00E105AC" w:rsidP="00F45225">
            <w:pPr>
              <w:ind w:rightChars="193" w:right="610"/>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B307A9">
        <w:trPr>
          <w:trHeight w:val="1461"/>
          <w:jc w:val="center"/>
        </w:trPr>
        <w:tc>
          <w:tcPr>
            <w:tcW w:w="2355" w:type="dxa"/>
            <w:gridSpan w:val="2"/>
            <w:vAlign w:val="center"/>
          </w:tcPr>
          <w:p w:rsidR="00B307A9" w:rsidRDefault="00E105AC">
            <w:pPr>
              <w:spacing w:line="500" w:lineRule="exact"/>
              <w:jc w:val="center"/>
              <w:rPr>
                <w:sz w:val="24"/>
              </w:rPr>
            </w:pPr>
            <w:r>
              <w:rPr>
                <w:rFonts w:hint="eastAsia"/>
                <w:sz w:val="24"/>
              </w:rPr>
              <w:t>竞赛</w:t>
            </w:r>
          </w:p>
          <w:p w:rsidR="00B307A9" w:rsidRDefault="00E105AC">
            <w:pPr>
              <w:spacing w:line="500" w:lineRule="exact"/>
              <w:jc w:val="center"/>
              <w:rPr>
                <w:sz w:val="24"/>
              </w:rPr>
            </w:pPr>
            <w:r>
              <w:rPr>
                <w:rFonts w:hint="eastAsia"/>
                <w:sz w:val="24"/>
              </w:rPr>
              <w:t>专业评审组</w:t>
            </w:r>
          </w:p>
          <w:p w:rsidR="00B307A9" w:rsidRDefault="00E105AC">
            <w:pPr>
              <w:spacing w:line="500" w:lineRule="exact"/>
              <w:jc w:val="center"/>
              <w:rPr>
                <w:sz w:val="24"/>
              </w:rPr>
            </w:pPr>
            <w:r>
              <w:rPr>
                <w:rFonts w:hint="eastAsia"/>
                <w:sz w:val="24"/>
              </w:rPr>
              <w:t>意见</w:t>
            </w:r>
          </w:p>
        </w:tc>
        <w:tc>
          <w:tcPr>
            <w:tcW w:w="7126" w:type="dxa"/>
            <w:gridSpan w:val="9"/>
            <w:vAlign w:val="bottom"/>
          </w:tcPr>
          <w:p w:rsidR="00B307A9" w:rsidRDefault="00B307A9">
            <w:pPr>
              <w:wordWrap w:val="0"/>
              <w:ind w:right="827"/>
              <w:jc w:val="right"/>
              <w:rPr>
                <w:sz w:val="24"/>
              </w:rPr>
            </w:pPr>
          </w:p>
          <w:p w:rsidR="00B307A9" w:rsidRDefault="00E105AC">
            <w:pPr>
              <w:wordWrap w:val="0"/>
              <w:ind w:right="827"/>
              <w:jc w:val="right"/>
              <w:rPr>
                <w:sz w:val="24"/>
              </w:rPr>
            </w:pPr>
            <w:r>
              <w:rPr>
                <w:rFonts w:hint="eastAsia"/>
                <w:sz w:val="24"/>
              </w:rPr>
              <w:t>盖</w:t>
            </w:r>
            <w:r>
              <w:rPr>
                <w:rFonts w:hint="eastAsia"/>
                <w:sz w:val="24"/>
              </w:rPr>
              <w:t xml:space="preserve">  </w:t>
            </w:r>
            <w:r>
              <w:rPr>
                <w:rFonts w:hint="eastAsia"/>
                <w:sz w:val="24"/>
              </w:rPr>
              <w:t>章</w:t>
            </w:r>
          </w:p>
          <w:p w:rsidR="00B307A9" w:rsidRDefault="00E105AC" w:rsidP="00F45225">
            <w:pPr>
              <w:ind w:rightChars="193" w:right="610"/>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B307A9">
        <w:trPr>
          <w:trHeight w:val="1830"/>
          <w:jc w:val="center"/>
        </w:trPr>
        <w:tc>
          <w:tcPr>
            <w:tcW w:w="2355" w:type="dxa"/>
            <w:gridSpan w:val="2"/>
            <w:vAlign w:val="center"/>
          </w:tcPr>
          <w:p w:rsidR="00B307A9" w:rsidRDefault="00E105AC">
            <w:pPr>
              <w:spacing w:line="500" w:lineRule="exact"/>
              <w:jc w:val="center"/>
              <w:rPr>
                <w:sz w:val="24"/>
              </w:rPr>
            </w:pPr>
            <w:r>
              <w:rPr>
                <w:rFonts w:hint="eastAsia"/>
                <w:sz w:val="24"/>
              </w:rPr>
              <w:t>竞赛</w:t>
            </w:r>
          </w:p>
          <w:p w:rsidR="00B307A9" w:rsidRDefault="00E105AC">
            <w:pPr>
              <w:spacing w:line="500" w:lineRule="exact"/>
              <w:jc w:val="center"/>
              <w:rPr>
                <w:sz w:val="24"/>
              </w:rPr>
            </w:pPr>
            <w:r>
              <w:rPr>
                <w:rFonts w:hint="eastAsia"/>
                <w:sz w:val="24"/>
              </w:rPr>
              <w:t>组委会</w:t>
            </w:r>
          </w:p>
          <w:p w:rsidR="00B307A9" w:rsidRDefault="00E105AC">
            <w:pPr>
              <w:spacing w:line="500" w:lineRule="exact"/>
              <w:jc w:val="center"/>
              <w:rPr>
                <w:sz w:val="24"/>
              </w:rPr>
            </w:pPr>
            <w:r>
              <w:rPr>
                <w:rFonts w:hint="eastAsia"/>
                <w:sz w:val="24"/>
              </w:rPr>
              <w:t>意见</w:t>
            </w:r>
          </w:p>
        </w:tc>
        <w:tc>
          <w:tcPr>
            <w:tcW w:w="7126" w:type="dxa"/>
            <w:gridSpan w:val="9"/>
            <w:vAlign w:val="bottom"/>
          </w:tcPr>
          <w:p w:rsidR="00B307A9" w:rsidRDefault="00E105AC">
            <w:pPr>
              <w:wordWrap w:val="0"/>
              <w:ind w:right="827"/>
              <w:jc w:val="right"/>
              <w:rPr>
                <w:sz w:val="24"/>
              </w:rPr>
            </w:pPr>
            <w:r>
              <w:rPr>
                <w:rFonts w:hint="eastAsia"/>
                <w:sz w:val="24"/>
              </w:rPr>
              <w:t>盖</w:t>
            </w:r>
            <w:r>
              <w:rPr>
                <w:rFonts w:hint="eastAsia"/>
                <w:sz w:val="24"/>
              </w:rPr>
              <w:t xml:space="preserve">  </w:t>
            </w:r>
            <w:r>
              <w:rPr>
                <w:rFonts w:hint="eastAsia"/>
                <w:sz w:val="24"/>
              </w:rPr>
              <w:t>章</w:t>
            </w:r>
          </w:p>
          <w:p w:rsidR="00B307A9" w:rsidRDefault="00E105AC" w:rsidP="00F45225">
            <w:pPr>
              <w:ind w:rightChars="193" w:right="610"/>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B307A9" w:rsidRDefault="00B307A9">
      <w:pPr>
        <w:spacing w:line="360" w:lineRule="exact"/>
      </w:pPr>
    </w:p>
    <w:p w:rsidR="00B307A9" w:rsidRDefault="00E105AC">
      <w:pPr>
        <w:spacing w:line="440" w:lineRule="exact"/>
        <w:rPr>
          <w:sz w:val="28"/>
          <w:szCs w:val="28"/>
        </w:rPr>
      </w:pPr>
      <w:r>
        <w:rPr>
          <w:rFonts w:hint="eastAsia"/>
          <w:sz w:val="28"/>
          <w:szCs w:val="28"/>
        </w:rPr>
        <w:lastRenderedPageBreak/>
        <w:t>附页</w:t>
      </w:r>
    </w:p>
    <w:p w:rsidR="00B307A9" w:rsidRDefault="00E105AC">
      <w:pPr>
        <w:spacing w:line="440" w:lineRule="exact"/>
        <w:ind w:firstLineChars="200" w:firstLine="552"/>
        <w:jc w:val="center"/>
        <w:rPr>
          <w:sz w:val="28"/>
          <w:szCs w:val="28"/>
        </w:rPr>
      </w:pPr>
      <w:r>
        <w:rPr>
          <w:rFonts w:hint="eastAsia"/>
          <w:sz w:val="28"/>
          <w:szCs w:val="28"/>
        </w:rPr>
        <w:t>项目内容</w:t>
      </w:r>
    </w:p>
    <w:p w:rsidR="00B307A9" w:rsidRDefault="00E105AC">
      <w:pPr>
        <w:widowControl/>
        <w:spacing w:line="440" w:lineRule="exact"/>
        <w:jc w:val="left"/>
        <w:rPr>
          <w:rFonts w:cs="宋体"/>
          <w:b/>
          <w:sz w:val="28"/>
          <w:szCs w:val="28"/>
        </w:rPr>
      </w:pPr>
      <w:r>
        <w:rPr>
          <w:rFonts w:hint="eastAsia"/>
          <w:b/>
          <w:sz w:val="28"/>
          <w:szCs w:val="28"/>
        </w:rPr>
        <w:t>一、</w:t>
      </w:r>
      <w:r>
        <w:rPr>
          <w:rFonts w:cs="宋体" w:hint="eastAsia"/>
          <w:b/>
          <w:sz w:val="28"/>
          <w:szCs w:val="28"/>
        </w:rPr>
        <w:t>立项理由</w:t>
      </w:r>
    </w:p>
    <w:p w:rsidR="00B307A9" w:rsidRDefault="00E105AC">
      <w:pPr>
        <w:adjustRightInd w:val="0"/>
        <w:snapToGrid w:val="0"/>
        <w:spacing w:line="600" w:lineRule="exact"/>
        <w:ind w:firstLineChars="200" w:firstLine="552"/>
        <w:rPr>
          <w:rFonts w:cs="宋体"/>
          <w:bCs/>
          <w:sz w:val="28"/>
          <w:szCs w:val="28"/>
        </w:rPr>
      </w:pPr>
      <w:r>
        <w:rPr>
          <w:rFonts w:cs="宋体" w:hint="eastAsia"/>
          <w:bCs/>
          <w:sz w:val="28"/>
          <w:szCs w:val="28"/>
        </w:rPr>
        <w:t>钢渣是炼钢过程中产生的废渣</w:t>
      </w:r>
      <w:r>
        <w:rPr>
          <w:rFonts w:cs="宋体" w:hint="eastAsia"/>
          <w:bCs/>
          <w:sz w:val="28"/>
          <w:szCs w:val="28"/>
        </w:rPr>
        <w:t>，</w:t>
      </w:r>
      <w:r>
        <w:rPr>
          <w:rFonts w:cs="宋体" w:hint="eastAsia"/>
          <w:bCs/>
          <w:sz w:val="28"/>
          <w:szCs w:val="28"/>
        </w:rPr>
        <w:t>其主要成分是钙、铁、硅、镁的氧化物及少量铝、锰、磷氧化物。钢渣成分复杂，大量的钢渣会对环境造成严重影响，因此钢渣的回收利用是目前研究的热点</w:t>
      </w:r>
      <w:r>
        <w:rPr>
          <w:rFonts w:cs="宋体" w:hint="eastAsia"/>
          <w:bCs/>
          <w:sz w:val="28"/>
          <w:szCs w:val="28"/>
        </w:rPr>
        <w:t>。</w:t>
      </w:r>
    </w:p>
    <w:p w:rsidR="00B307A9" w:rsidRDefault="00E105AC">
      <w:pPr>
        <w:adjustRightInd w:val="0"/>
        <w:snapToGrid w:val="0"/>
        <w:spacing w:line="600" w:lineRule="exact"/>
        <w:ind w:firstLineChars="200" w:firstLine="552"/>
        <w:rPr>
          <w:rFonts w:cs="宋体"/>
          <w:bCs/>
          <w:sz w:val="28"/>
          <w:szCs w:val="28"/>
        </w:rPr>
      </w:pPr>
      <w:r>
        <w:rPr>
          <w:rFonts w:cs="宋体" w:hint="eastAsia"/>
          <w:bCs/>
          <w:sz w:val="28"/>
          <w:szCs w:val="28"/>
        </w:rPr>
        <w:t>目前测定钢渣中化学成分的方法具有分析步骤繁琐，耗时时间长，滴定终点不易判定等缺点。电感耦合等离子体发射光谱法</w:t>
      </w:r>
      <w:r>
        <w:rPr>
          <w:rFonts w:cs="宋体" w:hint="eastAsia"/>
          <w:bCs/>
          <w:sz w:val="28"/>
          <w:szCs w:val="28"/>
        </w:rPr>
        <w:t xml:space="preserve">, </w:t>
      </w:r>
      <w:r>
        <w:rPr>
          <w:rFonts w:cs="宋体" w:hint="eastAsia"/>
          <w:bCs/>
          <w:sz w:val="28"/>
          <w:szCs w:val="28"/>
        </w:rPr>
        <w:t>具有线性范围宽、精度高，使用电感耦合等离子体发射光谱法联合测定钢渣的化学成分可以根据分析元素的含量高低和光谱干扰</w:t>
      </w:r>
      <w:r>
        <w:rPr>
          <w:rFonts w:cs="宋体" w:hint="eastAsia"/>
          <w:bCs/>
          <w:sz w:val="28"/>
          <w:szCs w:val="28"/>
        </w:rPr>
        <w:t xml:space="preserve">, </w:t>
      </w:r>
      <w:r>
        <w:rPr>
          <w:rFonts w:cs="宋体" w:hint="eastAsia"/>
          <w:bCs/>
          <w:sz w:val="28"/>
          <w:szCs w:val="28"/>
        </w:rPr>
        <w:t>灵活地选择分析元素谱线</w:t>
      </w:r>
      <w:r>
        <w:rPr>
          <w:rFonts w:cs="宋体" w:hint="eastAsia"/>
          <w:bCs/>
          <w:sz w:val="28"/>
          <w:szCs w:val="28"/>
        </w:rPr>
        <w:t xml:space="preserve"> , </w:t>
      </w:r>
      <w:r>
        <w:rPr>
          <w:rFonts w:cs="宋体" w:hint="eastAsia"/>
          <w:bCs/>
          <w:sz w:val="28"/>
          <w:szCs w:val="28"/>
        </w:rPr>
        <w:t>从而达到高中低含量元素同时分析的目的。</w:t>
      </w:r>
    </w:p>
    <w:p w:rsidR="00B307A9" w:rsidRDefault="00E105AC">
      <w:pPr>
        <w:numPr>
          <w:ilvl w:val="0"/>
          <w:numId w:val="1"/>
        </w:numPr>
        <w:adjustRightInd w:val="0"/>
        <w:snapToGrid w:val="0"/>
        <w:spacing w:line="600" w:lineRule="exact"/>
        <w:rPr>
          <w:b/>
          <w:bCs/>
        </w:rPr>
      </w:pPr>
      <w:r>
        <w:rPr>
          <w:rFonts w:cs="仿宋_GB2312" w:hint="eastAsia"/>
          <w:b/>
          <w:bCs/>
          <w:sz w:val="28"/>
          <w:szCs w:val="28"/>
        </w:rPr>
        <w:t>立项目标</w:t>
      </w:r>
    </w:p>
    <w:p w:rsidR="00B307A9" w:rsidRDefault="00E105AC">
      <w:pPr>
        <w:adjustRightInd w:val="0"/>
        <w:snapToGrid w:val="0"/>
        <w:spacing w:line="600" w:lineRule="exact"/>
      </w:pPr>
      <w:r>
        <w:rPr>
          <w:rFonts w:cs="仿宋_GB2312" w:hint="eastAsia"/>
          <w:b/>
          <w:bCs/>
          <w:sz w:val="28"/>
          <w:szCs w:val="28"/>
        </w:rPr>
        <w:t xml:space="preserve"> </w:t>
      </w:r>
      <w:r>
        <w:rPr>
          <w:rFonts w:cs="仿宋_GB2312" w:hint="eastAsia"/>
          <w:sz w:val="28"/>
          <w:szCs w:val="28"/>
        </w:rPr>
        <w:t xml:space="preserve">    </w:t>
      </w:r>
      <w:r>
        <w:rPr>
          <w:rFonts w:cs="仿宋_GB2312" w:hint="eastAsia"/>
          <w:sz w:val="28"/>
          <w:szCs w:val="28"/>
        </w:rPr>
        <w:t>优化改进熔样方法，使用</w:t>
      </w:r>
      <w:r>
        <w:rPr>
          <w:rFonts w:cs="宋体" w:hint="eastAsia"/>
          <w:bCs/>
          <w:sz w:val="28"/>
          <w:szCs w:val="28"/>
        </w:rPr>
        <w:t>电感耦合等离子体发射光谱法</w:t>
      </w:r>
      <w:r>
        <w:rPr>
          <w:rFonts w:cs="仿宋_GB2312" w:hint="eastAsia"/>
          <w:sz w:val="28"/>
          <w:szCs w:val="28"/>
        </w:rPr>
        <w:t>建立工作曲线，同时对钢渣中铁、硅、铝、钙、镁、锰含量进行测定。</w:t>
      </w:r>
    </w:p>
    <w:p w:rsidR="00B307A9" w:rsidRDefault="00E105AC">
      <w:pPr>
        <w:numPr>
          <w:ilvl w:val="0"/>
          <w:numId w:val="1"/>
        </w:numPr>
        <w:adjustRightInd w:val="0"/>
        <w:snapToGrid w:val="0"/>
        <w:spacing w:line="600" w:lineRule="exact"/>
        <w:rPr>
          <w:b/>
          <w:bCs/>
          <w:sz w:val="28"/>
          <w:szCs w:val="28"/>
        </w:rPr>
      </w:pPr>
      <w:r>
        <w:rPr>
          <w:rFonts w:hint="eastAsia"/>
          <w:b/>
          <w:bCs/>
          <w:sz w:val="28"/>
          <w:szCs w:val="28"/>
        </w:rPr>
        <w:t>立项措施</w:t>
      </w:r>
    </w:p>
    <w:p w:rsidR="00B307A9" w:rsidRDefault="00E105AC">
      <w:pPr>
        <w:numPr>
          <w:ilvl w:val="0"/>
          <w:numId w:val="2"/>
        </w:numPr>
        <w:adjustRightInd w:val="0"/>
        <w:snapToGrid w:val="0"/>
        <w:spacing w:line="600" w:lineRule="exact"/>
        <w:rPr>
          <w:rFonts w:cs="仿宋_GB2312"/>
          <w:sz w:val="28"/>
          <w:szCs w:val="28"/>
        </w:rPr>
      </w:pPr>
      <w:r>
        <w:rPr>
          <w:rFonts w:cs="仿宋_GB2312" w:hint="eastAsia"/>
          <w:sz w:val="28"/>
          <w:szCs w:val="28"/>
        </w:rPr>
        <w:t>仪器</w:t>
      </w:r>
    </w:p>
    <w:p w:rsidR="00B307A9" w:rsidRDefault="00E105AC">
      <w:pPr>
        <w:adjustRightInd w:val="0"/>
        <w:snapToGrid w:val="0"/>
        <w:spacing w:line="600" w:lineRule="exact"/>
        <w:ind w:firstLine="551"/>
        <w:rPr>
          <w:rFonts w:cs="仿宋_GB2312"/>
          <w:sz w:val="28"/>
          <w:szCs w:val="28"/>
        </w:rPr>
      </w:pPr>
      <w:proofErr w:type="spellStart"/>
      <w:r>
        <w:rPr>
          <w:rFonts w:cs="仿宋_GB2312" w:hint="eastAsia"/>
          <w:sz w:val="28"/>
          <w:szCs w:val="28"/>
        </w:rPr>
        <w:t>iCAP</w:t>
      </w:r>
      <w:proofErr w:type="spellEnd"/>
      <w:r>
        <w:rPr>
          <w:rFonts w:cs="仿宋_GB2312" w:hint="eastAsia"/>
          <w:sz w:val="28"/>
          <w:szCs w:val="28"/>
        </w:rPr>
        <w:t xml:space="preserve"> 7400</w:t>
      </w:r>
      <w:r>
        <w:rPr>
          <w:rFonts w:cs="仿宋_GB2312" w:hint="eastAsia"/>
          <w:sz w:val="28"/>
          <w:szCs w:val="28"/>
        </w:rPr>
        <w:t>型</w:t>
      </w:r>
      <w:r>
        <w:rPr>
          <w:rFonts w:cs="仿宋_GB2312" w:hint="eastAsia"/>
          <w:sz w:val="28"/>
          <w:szCs w:val="28"/>
        </w:rPr>
        <w:t>ICP</w:t>
      </w:r>
      <w:r>
        <w:rPr>
          <w:rFonts w:cs="仿宋_GB2312" w:hint="eastAsia"/>
          <w:sz w:val="28"/>
          <w:szCs w:val="28"/>
        </w:rPr>
        <w:t>光谱仪（</w:t>
      </w:r>
      <w:proofErr w:type="gramStart"/>
      <w:r>
        <w:rPr>
          <w:rFonts w:cs="仿宋_GB2312" w:hint="eastAsia"/>
          <w:sz w:val="28"/>
          <w:szCs w:val="28"/>
        </w:rPr>
        <w:t>赛默飞世尔科技</w:t>
      </w:r>
      <w:proofErr w:type="gramEnd"/>
      <w:r>
        <w:rPr>
          <w:rFonts w:cs="仿宋_GB2312" w:hint="eastAsia"/>
          <w:sz w:val="28"/>
          <w:szCs w:val="28"/>
        </w:rPr>
        <w:t>有限公司）、鼓风干燥箱、马弗炉</w:t>
      </w:r>
      <w:r>
        <w:rPr>
          <w:rFonts w:cs="仿宋_GB2312" w:hint="eastAsia"/>
          <w:sz w:val="28"/>
          <w:szCs w:val="28"/>
        </w:rPr>
        <w:t>。</w:t>
      </w:r>
    </w:p>
    <w:p w:rsidR="00B307A9" w:rsidRDefault="00E105AC">
      <w:pPr>
        <w:numPr>
          <w:ilvl w:val="0"/>
          <w:numId w:val="2"/>
        </w:numPr>
        <w:adjustRightInd w:val="0"/>
        <w:snapToGrid w:val="0"/>
        <w:spacing w:line="600" w:lineRule="exact"/>
        <w:rPr>
          <w:rFonts w:cs="仿宋_GB2312"/>
          <w:sz w:val="28"/>
          <w:szCs w:val="28"/>
        </w:rPr>
      </w:pPr>
      <w:r>
        <w:rPr>
          <w:rFonts w:cs="仿宋_GB2312" w:hint="eastAsia"/>
          <w:sz w:val="28"/>
          <w:szCs w:val="28"/>
        </w:rPr>
        <w:t>实验步骤</w:t>
      </w:r>
    </w:p>
    <w:p w:rsidR="00B307A9" w:rsidRDefault="00E105AC">
      <w:pPr>
        <w:adjustRightInd w:val="0"/>
        <w:snapToGrid w:val="0"/>
        <w:spacing w:line="600" w:lineRule="exact"/>
        <w:rPr>
          <w:rFonts w:cs="仿宋_GB2312"/>
          <w:sz w:val="28"/>
          <w:szCs w:val="28"/>
        </w:rPr>
      </w:pPr>
      <w:r>
        <w:rPr>
          <w:rFonts w:cs="仿宋_GB2312" w:hint="eastAsia"/>
          <w:sz w:val="28"/>
          <w:szCs w:val="28"/>
        </w:rPr>
        <w:t xml:space="preserve">2.1 </w:t>
      </w:r>
      <w:r>
        <w:rPr>
          <w:rFonts w:cs="仿宋_GB2312" w:hint="eastAsia"/>
          <w:sz w:val="28"/>
          <w:szCs w:val="28"/>
        </w:rPr>
        <w:t>试料分解</w:t>
      </w:r>
    </w:p>
    <w:p w:rsidR="00B307A9" w:rsidRDefault="00E105AC">
      <w:pPr>
        <w:adjustRightInd w:val="0"/>
        <w:snapToGrid w:val="0"/>
        <w:spacing w:line="600" w:lineRule="exact"/>
        <w:ind w:firstLineChars="200" w:firstLine="552"/>
        <w:rPr>
          <w:rFonts w:cs="仿宋_GB2312"/>
          <w:sz w:val="28"/>
          <w:szCs w:val="28"/>
        </w:rPr>
      </w:pPr>
      <w:r>
        <w:rPr>
          <w:rFonts w:cs="仿宋_GB2312" w:hint="eastAsia"/>
          <w:sz w:val="28"/>
          <w:szCs w:val="28"/>
        </w:rPr>
        <w:t>称取</w:t>
      </w:r>
      <w:r>
        <w:rPr>
          <w:rFonts w:cs="仿宋_GB2312" w:hint="eastAsia"/>
          <w:sz w:val="28"/>
          <w:szCs w:val="28"/>
        </w:rPr>
        <w:t>0.200g</w:t>
      </w:r>
      <w:r>
        <w:rPr>
          <w:rFonts w:cs="仿宋_GB2312" w:hint="eastAsia"/>
          <w:sz w:val="28"/>
          <w:szCs w:val="28"/>
        </w:rPr>
        <w:t>试样，精确至</w:t>
      </w:r>
      <w:r>
        <w:rPr>
          <w:rFonts w:cs="仿宋_GB2312" w:hint="eastAsia"/>
          <w:sz w:val="28"/>
          <w:szCs w:val="28"/>
        </w:rPr>
        <w:t>0.0002g</w:t>
      </w:r>
      <w:r>
        <w:rPr>
          <w:rFonts w:cs="仿宋_GB2312" w:hint="eastAsia"/>
          <w:sz w:val="28"/>
          <w:szCs w:val="28"/>
        </w:rPr>
        <w:t>。将试料置于已预置</w:t>
      </w:r>
      <w:r>
        <w:rPr>
          <w:rFonts w:cs="仿宋_GB2312" w:hint="eastAsia"/>
          <w:sz w:val="28"/>
          <w:szCs w:val="28"/>
        </w:rPr>
        <w:t>1.0</w:t>
      </w:r>
      <w:r>
        <w:rPr>
          <w:rFonts w:cs="仿宋_GB2312" w:hint="eastAsia"/>
          <w:sz w:val="28"/>
          <w:szCs w:val="28"/>
        </w:rPr>
        <w:t>克混合熔剂的铂</w:t>
      </w:r>
      <w:proofErr w:type="gramStart"/>
      <w:r>
        <w:rPr>
          <w:rFonts w:cs="仿宋_GB2312" w:hint="eastAsia"/>
          <w:sz w:val="28"/>
          <w:szCs w:val="28"/>
        </w:rPr>
        <w:t>坩</w:t>
      </w:r>
      <w:proofErr w:type="gramEnd"/>
      <w:r>
        <w:rPr>
          <w:rFonts w:cs="仿宋_GB2312" w:hint="eastAsia"/>
          <w:sz w:val="28"/>
          <w:szCs w:val="28"/>
        </w:rPr>
        <w:t>锅中，充分混匀，再覆盖</w:t>
      </w:r>
      <w:r>
        <w:rPr>
          <w:rFonts w:cs="仿宋_GB2312" w:hint="eastAsia"/>
          <w:sz w:val="28"/>
          <w:szCs w:val="28"/>
        </w:rPr>
        <w:t>1.0g</w:t>
      </w:r>
      <w:r>
        <w:rPr>
          <w:rFonts w:cs="仿宋_GB2312" w:hint="eastAsia"/>
          <w:sz w:val="28"/>
          <w:szCs w:val="28"/>
        </w:rPr>
        <w:t>混合熔剂，盖上铂</w:t>
      </w:r>
      <w:proofErr w:type="gramStart"/>
      <w:r>
        <w:rPr>
          <w:rFonts w:cs="仿宋_GB2312" w:hint="eastAsia"/>
          <w:sz w:val="28"/>
          <w:szCs w:val="28"/>
        </w:rPr>
        <w:t>埚</w:t>
      </w:r>
      <w:proofErr w:type="gramEnd"/>
      <w:r>
        <w:rPr>
          <w:rFonts w:cs="仿宋_GB2312" w:hint="eastAsia"/>
          <w:sz w:val="28"/>
          <w:szCs w:val="28"/>
        </w:rPr>
        <w:t>盖，置于炉温低</w:t>
      </w:r>
      <w:r>
        <w:rPr>
          <w:rFonts w:cs="仿宋_GB2312" w:hint="eastAsia"/>
          <w:sz w:val="28"/>
          <w:szCs w:val="28"/>
        </w:rPr>
        <w:lastRenderedPageBreak/>
        <w:t>于</w:t>
      </w:r>
      <w:r>
        <w:rPr>
          <w:rFonts w:cs="仿宋_GB2312" w:hint="eastAsia"/>
          <w:sz w:val="28"/>
          <w:szCs w:val="28"/>
        </w:rPr>
        <w:t>700</w:t>
      </w:r>
      <w:r>
        <w:rPr>
          <w:rFonts w:cs="仿宋_GB2312" w:hint="eastAsia"/>
          <w:sz w:val="28"/>
          <w:szCs w:val="28"/>
        </w:rPr>
        <w:t>℃的</w:t>
      </w:r>
      <w:r>
        <w:rPr>
          <w:rFonts w:cs="仿宋_GB2312" w:hint="eastAsia"/>
          <w:sz w:val="28"/>
          <w:szCs w:val="28"/>
        </w:rPr>
        <w:t>马弗炉</w:t>
      </w:r>
      <w:r>
        <w:rPr>
          <w:rFonts w:cs="仿宋_GB2312" w:hint="eastAsia"/>
          <w:sz w:val="28"/>
          <w:szCs w:val="28"/>
        </w:rPr>
        <w:t>中，逐渐升至</w:t>
      </w:r>
      <w:r>
        <w:rPr>
          <w:rFonts w:cs="仿宋_GB2312" w:hint="eastAsia"/>
          <w:sz w:val="28"/>
          <w:szCs w:val="28"/>
        </w:rPr>
        <w:t>950</w:t>
      </w:r>
      <w:r>
        <w:rPr>
          <w:rFonts w:cs="仿宋_GB2312" w:hint="eastAsia"/>
          <w:sz w:val="28"/>
          <w:szCs w:val="28"/>
        </w:rPr>
        <w:t>℃～</w:t>
      </w:r>
      <w:r>
        <w:rPr>
          <w:rFonts w:cs="仿宋_GB2312" w:hint="eastAsia"/>
          <w:sz w:val="28"/>
          <w:szCs w:val="28"/>
        </w:rPr>
        <w:t>1000</w:t>
      </w:r>
      <w:r>
        <w:rPr>
          <w:rFonts w:cs="仿宋_GB2312" w:hint="eastAsia"/>
          <w:sz w:val="28"/>
          <w:szCs w:val="28"/>
        </w:rPr>
        <w:t>℃，熔融</w:t>
      </w:r>
      <w:r>
        <w:rPr>
          <w:rFonts w:cs="仿宋_GB2312" w:hint="eastAsia"/>
          <w:sz w:val="28"/>
          <w:szCs w:val="28"/>
        </w:rPr>
        <w:t xml:space="preserve">15 </w:t>
      </w:r>
      <w:r>
        <w:rPr>
          <w:rFonts w:cs="仿宋_GB2312" w:hint="eastAsia"/>
          <w:sz w:val="28"/>
          <w:szCs w:val="28"/>
        </w:rPr>
        <w:t>min</w:t>
      </w:r>
      <w:r>
        <w:rPr>
          <w:rFonts w:cs="仿宋_GB2312" w:hint="eastAsia"/>
          <w:sz w:val="28"/>
          <w:szCs w:val="28"/>
        </w:rPr>
        <w:t>～</w:t>
      </w:r>
      <w:r>
        <w:rPr>
          <w:rFonts w:cs="仿宋_GB2312" w:hint="eastAsia"/>
          <w:sz w:val="28"/>
          <w:szCs w:val="28"/>
        </w:rPr>
        <w:t>20min</w:t>
      </w:r>
      <w:r>
        <w:rPr>
          <w:rFonts w:cs="仿宋_GB2312" w:hint="eastAsia"/>
          <w:sz w:val="28"/>
          <w:szCs w:val="28"/>
        </w:rPr>
        <w:t>，取出，缓缓转动坩埚使熔融液体均匀分布在坩埚内壁，稍冷。将坩埚及盖置于盛有</w:t>
      </w:r>
      <w:r>
        <w:rPr>
          <w:rFonts w:cs="仿宋_GB2312" w:hint="eastAsia"/>
          <w:sz w:val="28"/>
          <w:szCs w:val="28"/>
        </w:rPr>
        <w:t>100mL</w:t>
      </w:r>
      <w:r>
        <w:rPr>
          <w:rFonts w:cs="仿宋_GB2312" w:hint="eastAsia"/>
          <w:sz w:val="28"/>
          <w:szCs w:val="28"/>
        </w:rPr>
        <w:t>水和</w:t>
      </w:r>
      <w:r>
        <w:rPr>
          <w:rFonts w:cs="仿宋_GB2312" w:hint="eastAsia"/>
          <w:sz w:val="28"/>
          <w:szCs w:val="28"/>
        </w:rPr>
        <w:t>40mL</w:t>
      </w:r>
      <w:r>
        <w:rPr>
          <w:rFonts w:cs="仿宋_GB2312" w:hint="eastAsia"/>
          <w:sz w:val="28"/>
          <w:szCs w:val="28"/>
        </w:rPr>
        <w:t>盐酸的</w:t>
      </w:r>
      <w:r>
        <w:rPr>
          <w:rFonts w:cs="仿宋_GB2312" w:hint="eastAsia"/>
          <w:sz w:val="28"/>
          <w:szCs w:val="28"/>
        </w:rPr>
        <w:t>300 mL</w:t>
      </w:r>
      <w:r>
        <w:rPr>
          <w:rFonts w:cs="仿宋_GB2312" w:hint="eastAsia"/>
          <w:sz w:val="28"/>
          <w:szCs w:val="28"/>
        </w:rPr>
        <w:t>烧杯中，低温加热浸取（试样中硅含量高时适当增加水量），洗出坩埚和盖，冷却至室温。将浸取液移入</w:t>
      </w:r>
      <w:r>
        <w:rPr>
          <w:rFonts w:cs="仿宋_GB2312" w:hint="eastAsia"/>
          <w:sz w:val="28"/>
          <w:szCs w:val="28"/>
        </w:rPr>
        <w:t>500mL</w:t>
      </w:r>
      <w:r>
        <w:rPr>
          <w:rFonts w:cs="仿宋_GB2312" w:hint="eastAsia"/>
          <w:sz w:val="28"/>
          <w:szCs w:val="28"/>
        </w:rPr>
        <w:t>容量瓶中，用水稀释至刻度，混匀。</w:t>
      </w:r>
    </w:p>
    <w:p w:rsidR="00B307A9" w:rsidRDefault="00E105AC">
      <w:pPr>
        <w:adjustRightInd w:val="0"/>
        <w:snapToGrid w:val="0"/>
        <w:spacing w:line="600" w:lineRule="exact"/>
        <w:rPr>
          <w:rFonts w:cs="仿宋_GB2312"/>
          <w:sz w:val="28"/>
          <w:szCs w:val="28"/>
        </w:rPr>
      </w:pPr>
      <w:r>
        <w:rPr>
          <w:rFonts w:cs="仿宋_GB2312" w:hint="eastAsia"/>
          <w:sz w:val="28"/>
          <w:szCs w:val="28"/>
        </w:rPr>
        <w:t xml:space="preserve">2.2 </w:t>
      </w:r>
      <w:r>
        <w:rPr>
          <w:rFonts w:cs="仿宋_GB2312" w:hint="eastAsia"/>
          <w:sz w:val="28"/>
          <w:szCs w:val="28"/>
        </w:rPr>
        <w:t>试料分解</w:t>
      </w:r>
    </w:p>
    <w:p w:rsidR="00B307A9" w:rsidRDefault="00E105AC">
      <w:pPr>
        <w:adjustRightInd w:val="0"/>
        <w:snapToGrid w:val="0"/>
        <w:spacing w:line="600" w:lineRule="exact"/>
        <w:ind w:firstLineChars="300" w:firstLine="828"/>
        <w:rPr>
          <w:rFonts w:cs="仿宋_GB2312"/>
          <w:sz w:val="28"/>
          <w:szCs w:val="28"/>
        </w:rPr>
      </w:pPr>
      <w:r>
        <w:rPr>
          <w:rFonts w:cs="仿宋_GB2312" w:hint="eastAsia"/>
          <w:sz w:val="28"/>
          <w:szCs w:val="28"/>
        </w:rPr>
        <w:t>分取</w:t>
      </w:r>
      <w:r>
        <w:rPr>
          <w:rFonts w:cs="仿宋_GB2312" w:hint="eastAsia"/>
          <w:sz w:val="28"/>
          <w:szCs w:val="28"/>
        </w:rPr>
        <w:t>20.00mL</w:t>
      </w:r>
      <w:r>
        <w:rPr>
          <w:rFonts w:cs="仿宋_GB2312" w:hint="eastAsia"/>
          <w:sz w:val="28"/>
          <w:szCs w:val="28"/>
        </w:rPr>
        <w:t>试液于</w:t>
      </w:r>
      <w:r>
        <w:rPr>
          <w:rFonts w:cs="仿宋_GB2312" w:hint="eastAsia"/>
          <w:sz w:val="28"/>
          <w:szCs w:val="28"/>
        </w:rPr>
        <w:t>100 mL</w:t>
      </w:r>
      <w:r>
        <w:rPr>
          <w:rFonts w:cs="仿宋_GB2312" w:hint="eastAsia"/>
          <w:sz w:val="28"/>
          <w:szCs w:val="28"/>
        </w:rPr>
        <w:t>容量瓶中，用水稀释至刻度，混匀。</w:t>
      </w:r>
    </w:p>
    <w:p w:rsidR="00B307A9" w:rsidRDefault="00E105AC">
      <w:pPr>
        <w:adjustRightInd w:val="0"/>
        <w:snapToGrid w:val="0"/>
        <w:spacing w:line="600" w:lineRule="exact"/>
        <w:rPr>
          <w:rFonts w:cs="仿宋_GB2312"/>
          <w:sz w:val="28"/>
          <w:szCs w:val="28"/>
        </w:rPr>
      </w:pPr>
      <w:r>
        <w:rPr>
          <w:rFonts w:cs="仿宋_GB2312" w:hint="eastAsia"/>
          <w:sz w:val="28"/>
          <w:szCs w:val="28"/>
        </w:rPr>
        <w:t xml:space="preserve">2.3 </w:t>
      </w:r>
      <w:r>
        <w:rPr>
          <w:rFonts w:cs="仿宋_GB2312" w:hint="eastAsia"/>
          <w:sz w:val="28"/>
          <w:szCs w:val="28"/>
        </w:rPr>
        <w:t>校准溶液的制备</w:t>
      </w:r>
    </w:p>
    <w:p w:rsidR="00B307A9" w:rsidRDefault="00E105AC">
      <w:pPr>
        <w:adjustRightInd w:val="0"/>
        <w:snapToGrid w:val="0"/>
        <w:spacing w:line="600" w:lineRule="exact"/>
        <w:ind w:firstLineChars="200" w:firstLine="552"/>
        <w:rPr>
          <w:rFonts w:cs="仿宋_GB2312"/>
          <w:sz w:val="28"/>
          <w:szCs w:val="28"/>
        </w:rPr>
      </w:pPr>
      <w:r>
        <w:rPr>
          <w:rFonts w:cs="仿宋_GB2312" w:hint="eastAsia"/>
          <w:sz w:val="28"/>
          <w:szCs w:val="28"/>
        </w:rPr>
        <w:t>移取</w:t>
      </w:r>
      <w:r>
        <w:rPr>
          <w:rFonts w:cs="仿宋_GB2312" w:hint="eastAsia"/>
          <w:sz w:val="28"/>
          <w:szCs w:val="28"/>
        </w:rPr>
        <w:t>20mL</w:t>
      </w:r>
      <w:r>
        <w:rPr>
          <w:rFonts w:cs="仿宋_GB2312" w:hint="eastAsia"/>
          <w:sz w:val="28"/>
          <w:szCs w:val="28"/>
        </w:rPr>
        <w:t>空白试液于若干</w:t>
      </w:r>
      <w:r>
        <w:rPr>
          <w:rFonts w:cs="仿宋_GB2312" w:hint="eastAsia"/>
          <w:sz w:val="28"/>
          <w:szCs w:val="28"/>
        </w:rPr>
        <w:t>100mL</w:t>
      </w:r>
      <w:r>
        <w:rPr>
          <w:rFonts w:cs="仿宋_GB2312" w:hint="eastAsia"/>
          <w:sz w:val="28"/>
          <w:szCs w:val="28"/>
        </w:rPr>
        <w:t>容量瓶中，</w:t>
      </w:r>
      <w:proofErr w:type="gramStart"/>
      <w:r>
        <w:rPr>
          <w:rFonts w:cs="仿宋_GB2312" w:hint="eastAsia"/>
          <w:sz w:val="28"/>
          <w:szCs w:val="28"/>
        </w:rPr>
        <w:t>用移液</w:t>
      </w:r>
      <w:proofErr w:type="gramEnd"/>
      <w:r>
        <w:rPr>
          <w:rFonts w:cs="仿宋_GB2312" w:hint="eastAsia"/>
          <w:sz w:val="28"/>
          <w:szCs w:val="28"/>
        </w:rPr>
        <w:t>器按表</w:t>
      </w:r>
      <w:r>
        <w:rPr>
          <w:rFonts w:cs="仿宋_GB2312" w:hint="eastAsia"/>
          <w:sz w:val="28"/>
          <w:szCs w:val="28"/>
        </w:rPr>
        <w:t>3</w:t>
      </w:r>
      <w:r>
        <w:rPr>
          <w:rFonts w:cs="仿宋_GB2312" w:hint="eastAsia"/>
          <w:sz w:val="28"/>
          <w:szCs w:val="28"/>
        </w:rPr>
        <w:t>准确加入硅、铝、钙、铁、锰、镁标准溶液，用水稀释至刻度，混匀，制备成系列</w:t>
      </w:r>
      <w:r>
        <w:rPr>
          <w:rFonts w:cs="仿宋_GB2312" w:hint="eastAsia"/>
          <w:sz w:val="28"/>
          <w:szCs w:val="28"/>
        </w:rPr>
        <w:t>校准溶液。</w:t>
      </w:r>
    </w:p>
    <w:p w:rsidR="00B307A9" w:rsidRDefault="00E105AC">
      <w:pPr>
        <w:adjustRightInd w:val="0"/>
        <w:snapToGrid w:val="0"/>
        <w:spacing w:line="600" w:lineRule="exact"/>
        <w:jc w:val="center"/>
        <w:rPr>
          <w:rFonts w:cs="仿宋_GB2312"/>
          <w:sz w:val="28"/>
          <w:szCs w:val="28"/>
        </w:rPr>
      </w:pPr>
      <w:r>
        <w:rPr>
          <w:rFonts w:cs="仿宋_GB2312" w:hint="eastAsia"/>
          <w:sz w:val="28"/>
          <w:szCs w:val="28"/>
        </w:rPr>
        <w:t xml:space="preserve">                </w:t>
      </w:r>
      <w:r>
        <w:rPr>
          <w:rFonts w:cs="仿宋_GB2312" w:hint="eastAsia"/>
          <w:sz w:val="28"/>
          <w:szCs w:val="28"/>
        </w:rPr>
        <w:t>表</w:t>
      </w:r>
      <w:r>
        <w:rPr>
          <w:rFonts w:cs="仿宋_GB2312" w:hint="eastAsia"/>
          <w:sz w:val="28"/>
          <w:szCs w:val="28"/>
        </w:rPr>
        <w:t xml:space="preserve">3 </w:t>
      </w:r>
      <w:r>
        <w:rPr>
          <w:rFonts w:cs="仿宋_GB2312" w:hint="eastAsia"/>
          <w:sz w:val="28"/>
          <w:szCs w:val="28"/>
        </w:rPr>
        <w:t>各元素推荐系列校准溶液</w:t>
      </w:r>
      <w:r>
        <w:rPr>
          <w:rFonts w:cs="仿宋_GB2312" w:hint="eastAsia"/>
          <w:sz w:val="28"/>
          <w:szCs w:val="28"/>
        </w:rPr>
        <w:t xml:space="preserve">       </w:t>
      </w:r>
      <w:r>
        <w:rPr>
          <w:rFonts w:cs="仿宋_GB2312" w:hint="eastAsia"/>
          <w:sz w:val="28"/>
          <w:szCs w:val="28"/>
        </w:rPr>
        <w:t>单位：</w:t>
      </w:r>
      <w:proofErr w:type="spellStart"/>
      <w:proofErr w:type="gramStart"/>
      <w:r>
        <w:rPr>
          <w:sz w:val="28"/>
          <w:szCs w:val="28"/>
        </w:rPr>
        <w:t>μL</w:t>
      </w:r>
      <w:proofErr w:type="spellEnd"/>
      <w:proofErr w:type="gramEnd"/>
    </w:p>
    <w:tbl>
      <w:tblPr>
        <w:tblW w:w="8957" w:type="dxa"/>
        <w:jc w:val="center"/>
        <w:tblLook w:val="04A0" w:firstRow="1" w:lastRow="0" w:firstColumn="1" w:lastColumn="0" w:noHBand="0" w:noVBand="1"/>
      </w:tblPr>
      <w:tblGrid>
        <w:gridCol w:w="742"/>
        <w:gridCol w:w="1299"/>
        <w:gridCol w:w="1421"/>
        <w:gridCol w:w="1391"/>
        <w:gridCol w:w="1308"/>
        <w:gridCol w:w="1374"/>
        <w:gridCol w:w="1422"/>
      </w:tblGrid>
      <w:tr w:rsidR="00B307A9">
        <w:trPr>
          <w:trHeight w:val="9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07A9" w:rsidRDefault="00E105AC">
            <w:pPr>
              <w:widowControl/>
              <w:jc w:val="center"/>
              <w:rPr>
                <w:rFonts w:cs="宋体"/>
                <w:color w:val="000000"/>
                <w:kern w:val="0"/>
                <w:sz w:val="22"/>
                <w:szCs w:val="22"/>
              </w:rPr>
            </w:pPr>
            <w:r>
              <w:rPr>
                <w:rFonts w:cs="宋体" w:hint="eastAsia"/>
                <w:color w:val="000000"/>
                <w:kern w:val="0"/>
                <w:sz w:val="22"/>
                <w:szCs w:val="22"/>
              </w:rPr>
              <w:t>序号</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Si</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Al</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Ca</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Fe</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proofErr w:type="spellStart"/>
            <w:r>
              <w:rPr>
                <w:rFonts w:cs="宋体" w:hint="eastAsia"/>
                <w:color w:val="000000"/>
                <w:kern w:val="0"/>
                <w:sz w:val="22"/>
                <w:szCs w:val="22"/>
              </w:rPr>
              <w:t>Mn</w:t>
            </w:r>
            <w:proofErr w:type="spellEnd"/>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Mg</w:t>
            </w:r>
          </w:p>
        </w:tc>
      </w:tr>
      <w:tr w:rsidR="00B307A9">
        <w:trPr>
          <w:trHeight w:val="9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07A9" w:rsidRDefault="00E105AC">
            <w:pPr>
              <w:widowControl/>
              <w:jc w:val="center"/>
              <w:rPr>
                <w:rFonts w:cs="宋体"/>
                <w:color w:val="000000"/>
                <w:kern w:val="0"/>
                <w:sz w:val="22"/>
                <w:szCs w:val="22"/>
              </w:rPr>
            </w:pPr>
            <w:r>
              <w:rPr>
                <w:rFonts w:cs="宋体" w:hint="eastAsia"/>
                <w:color w:val="000000"/>
                <w:kern w:val="0"/>
                <w:sz w:val="22"/>
                <w:szCs w:val="22"/>
              </w:rPr>
              <w:t>0</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0</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0</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0</w:t>
            </w:r>
          </w:p>
        </w:tc>
      </w:tr>
      <w:tr w:rsidR="00B307A9">
        <w:trPr>
          <w:trHeight w:val="9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1</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350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40 </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50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80 </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50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40 </w:t>
            </w:r>
          </w:p>
        </w:tc>
      </w:tr>
      <w:tr w:rsidR="00B307A9">
        <w:trPr>
          <w:trHeight w:val="9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2</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500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150 </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250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300 </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250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200 </w:t>
            </w:r>
          </w:p>
        </w:tc>
      </w:tr>
      <w:tr w:rsidR="00B307A9">
        <w:trPr>
          <w:trHeight w:val="9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3</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650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300 </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400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550</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450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350 </w:t>
            </w:r>
          </w:p>
        </w:tc>
      </w:tr>
      <w:tr w:rsidR="00B307A9">
        <w:trPr>
          <w:trHeight w:val="9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4</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800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400 </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550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800 </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600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500 </w:t>
            </w:r>
          </w:p>
        </w:tc>
      </w:tr>
      <w:tr w:rsidR="00B307A9">
        <w:trPr>
          <w:trHeight w:val="9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1000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550 </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700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1000 </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750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650 </w:t>
            </w:r>
          </w:p>
        </w:tc>
      </w:tr>
      <w:tr w:rsidR="00B307A9">
        <w:trPr>
          <w:trHeight w:val="9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6</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1100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700 </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900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1200 </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1000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800 </w:t>
            </w:r>
          </w:p>
        </w:tc>
      </w:tr>
      <w:tr w:rsidR="00B307A9">
        <w:trPr>
          <w:trHeight w:val="9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7</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1400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850 </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1100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1400 </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w:t>
            </w:r>
            <w:r>
              <w:rPr>
                <w:rFonts w:cs="宋体" w:hint="eastAsia"/>
                <w:color w:val="000000"/>
                <w:kern w:val="0"/>
                <w:sz w:val="22"/>
                <w:szCs w:val="22"/>
              </w:rPr>
              <w:t xml:space="preserve">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950 </w:t>
            </w:r>
          </w:p>
        </w:tc>
      </w:tr>
      <w:tr w:rsidR="00B307A9">
        <w:trPr>
          <w:trHeight w:val="9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lastRenderedPageBreak/>
              <w:t>8</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1500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1000 </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1400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1600 </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w:t>
            </w:r>
            <w:r>
              <w:rPr>
                <w:rFonts w:cs="宋体" w:hint="eastAsia"/>
                <w:color w:val="000000"/>
                <w:kern w:val="0"/>
                <w:sz w:val="22"/>
                <w:szCs w:val="22"/>
              </w:rPr>
              <w:t xml:space="preserve">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1000 </w:t>
            </w:r>
          </w:p>
        </w:tc>
      </w:tr>
      <w:tr w:rsidR="00B307A9">
        <w:trPr>
          <w:trHeight w:val="9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9</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1800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1100 </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1750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1800 </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1150 </w:t>
            </w:r>
          </w:p>
        </w:tc>
      </w:tr>
      <w:tr w:rsidR="00B307A9">
        <w:trPr>
          <w:trHeight w:val="9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10</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2000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1300 </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2</w:t>
            </w:r>
            <w:r>
              <w:rPr>
                <w:rFonts w:cs="宋体"/>
                <w:color w:val="000000"/>
                <w:kern w:val="0"/>
                <w:sz w:val="22"/>
                <w:szCs w:val="22"/>
              </w:rPr>
              <w:t>000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2000 </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w:t>
            </w:r>
            <w:r>
              <w:rPr>
                <w:rFonts w:cs="宋体" w:hint="eastAsia"/>
                <w:color w:val="000000"/>
                <w:kern w:val="0"/>
                <w:sz w:val="22"/>
                <w:szCs w:val="22"/>
              </w:rPr>
              <w:t xml:space="preserve">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widowControl/>
              <w:jc w:val="center"/>
              <w:rPr>
                <w:rFonts w:cs="宋体"/>
                <w:color w:val="000000"/>
                <w:kern w:val="0"/>
                <w:sz w:val="22"/>
                <w:szCs w:val="22"/>
              </w:rPr>
            </w:pPr>
            <w:r>
              <w:rPr>
                <w:rFonts w:cs="宋体" w:hint="eastAsia"/>
                <w:color w:val="000000"/>
                <w:kern w:val="0"/>
                <w:sz w:val="22"/>
                <w:szCs w:val="22"/>
              </w:rPr>
              <w:t xml:space="preserve">1250 </w:t>
            </w:r>
          </w:p>
        </w:tc>
      </w:tr>
    </w:tbl>
    <w:p w:rsidR="00B307A9" w:rsidRDefault="00E105AC">
      <w:pPr>
        <w:adjustRightInd w:val="0"/>
        <w:snapToGrid w:val="0"/>
        <w:spacing w:line="600" w:lineRule="exact"/>
        <w:rPr>
          <w:rFonts w:cs="仿宋_GB2312"/>
          <w:sz w:val="28"/>
          <w:szCs w:val="28"/>
        </w:rPr>
      </w:pPr>
      <w:r>
        <w:rPr>
          <w:rFonts w:cs="仿宋_GB2312" w:hint="eastAsia"/>
          <w:sz w:val="28"/>
          <w:szCs w:val="28"/>
        </w:rPr>
        <w:t>注：可根据试样含量范围调整校准溶液的制备，但须确保每条校准曲线不少于</w:t>
      </w:r>
      <w:r>
        <w:rPr>
          <w:rFonts w:cs="仿宋_GB2312" w:hint="eastAsia"/>
          <w:sz w:val="28"/>
          <w:szCs w:val="28"/>
        </w:rPr>
        <w:t>6</w:t>
      </w:r>
      <w:r>
        <w:rPr>
          <w:rFonts w:cs="仿宋_GB2312" w:hint="eastAsia"/>
          <w:sz w:val="28"/>
          <w:szCs w:val="28"/>
        </w:rPr>
        <w:t>个点并形成合适梯度，能覆盖所分析元素的浓度范围。</w:t>
      </w:r>
    </w:p>
    <w:p w:rsidR="00B307A9" w:rsidRDefault="00E105AC">
      <w:pPr>
        <w:adjustRightInd w:val="0"/>
        <w:snapToGrid w:val="0"/>
        <w:spacing w:line="600" w:lineRule="exact"/>
        <w:rPr>
          <w:rFonts w:cs="仿宋_GB2312"/>
          <w:sz w:val="28"/>
          <w:szCs w:val="28"/>
        </w:rPr>
      </w:pPr>
      <w:r>
        <w:rPr>
          <w:rFonts w:cs="仿宋_GB2312" w:hint="eastAsia"/>
          <w:sz w:val="28"/>
          <w:szCs w:val="28"/>
        </w:rPr>
        <w:t>2.4</w:t>
      </w:r>
      <w:r>
        <w:rPr>
          <w:rFonts w:cs="仿宋_GB2312" w:hint="eastAsia"/>
          <w:sz w:val="28"/>
          <w:szCs w:val="28"/>
        </w:rPr>
        <w:t>光谱仪的准备</w:t>
      </w:r>
    </w:p>
    <w:p w:rsidR="00B307A9" w:rsidRDefault="00E105AC">
      <w:pPr>
        <w:adjustRightInd w:val="0"/>
        <w:snapToGrid w:val="0"/>
        <w:spacing w:line="600" w:lineRule="exact"/>
        <w:ind w:firstLineChars="200" w:firstLine="552"/>
        <w:rPr>
          <w:rFonts w:cs="仿宋_GB2312"/>
          <w:sz w:val="28"/>
          <w:szCs w:val="28"/>
        </w:rPr>
      </w:pPr>
      <w:r>
        <w:rPr>
          <w:rFonts w:cs="仿宋_GB2312" w:hint="eastAsia"/>
          <w:sz w:val="28"/>
          <w:szCs w:val="28"/>
        </w:rPr>
        <w:t>开启电感耦合等离子体原子发射光谱仪，按仪器说明书或操作规程进行初始设定，测量前应按照仪器制造商的要求对光谱仪进行预热及工作条件的优化。</w:t>
      </w:r>
    </w:p>
    <w:p w:rsidR="00B307A9" w:rsidRDefault="00E105AC">
      <w:pPr>
        <w:adjustRightInd w:val="0"/>
        <w:snapToGrid w:val="0"/>
        <w:spacing w:line="600" w:lineRule="exact"/>
        <w:rPr>
          <w:rFonts w:cs="仿宋_GB2312"/>
          <w:sz w:val="28"/>
          <w:szCs w:val="28"/>
        </w:rPr>
      </w:pPr>
      <w:r>
        <w:rPr>
          <w:rFonts w:cs="仿宋_GB2312" w:hint="eastAsia"/>
          <w:sz w:val="28"/>
          <w:szCs w:val="28"/>
        </w:rPr>
        <w:t>2.5</w:t>
      </w:r>
      <w:r>
        <w:rPr>
          <w:rFonts w:cs="仿宋_GB2312" w:hint="eastAsia"/>
          <w:sz w:val="28"/>
          <w:szCs w:val="28"/>
        </w:rPr>
        <w:t xml:space="preserve">  </w:t>
      </w:r>
      <w:r>
        <w:rPr>
          <w:rFonts w:cs="仿宋_GB2312" w:hint="eastAsia"/>
          <w:sz w:val="28"/>
          <w:szCs w:val="28"/>
        </w:rPr>
        <w:t>测量</w:t>
      </w:r>
    </w:p>
    <w:p w:rsidR="00B307A9" w:rsidRDefault="00E105AC">
      <w:pPr>
        <w:adjustRightInd w:val="0"/>
        <w:snapToGrid w:val="0"/>
        <w:spacing w:line="600" w:lineRule="exact"/>
        <w:rPr>
          <w:rFonts w:cs="仿宋_GB2312"/>
          <w:sz w:val="28"/>
          <w:szCs w:val="28"/>
        </w:rPr>
      </w:pPr>
      <w:r>
        <w:rPr>
          <w:rFonts w:cs="仿宋_GB2312" w:hint="eastAsia"/>
          <w:sz w:val="28"/>
          <w:szCs w:val="28"/>
        </w:rPr>
        <w:t>2.5.1</w:t>
      </w:r>
      <w:r>
        <w:rPr>
          <w:rFonts w:cs="仿宋_GB2312" w:hint="eastAsia"/>
          <w:sz w:val="28"/>
          <w:szCs w:val="28"/>
        </w:rPr>
        <w:t>校准溶液的测量</w:t>
      </w:r>
    </w:p>
    <w:p w:rsidR="00B307A9" w:rsidRDefault="00E105AC">
      <w:pPr>
        <w:adjustRightInd w:val="0"/>
        <w:snapToGrid w:val="0"/>
        <w:spacing w:line="600" w:lineRule="exact"/>
        <w:ind w:firstLineChars="200" w:firstLine="552"/>
        <w:rPr>
          <w:rFonts w:cs="仿宋_GB2312"/>
          <w:sz w:val="28"/>
          <w:szCs w:val="28"/>
        </w:rPr>
      </w:pPr>
      <w:r>
        <w:rPr>
          <w:rFonts w:cs="仿宋_GB2312" w:hint="eastAsia"/>
          <w:sz w:val="28"/>
          <w:szCs w:val="28"/>
        </w:rPr>
        <w:t>先使用零校准溶液，并按浓度增大的顺序依次吸入校准溶液，在每次吸入溶液之间吸入水。至少重复测量</w:t>
      </w:r>
      <w:r>
        <w:rPr>
          <w:rFonts w:cs="仿宋_GB2312" w:hint="eastAsia"/>
          <w:sz w:val="28"/>
          <w:szCs w:val="28"/>
        </w:rPr>
        <w:t>2</w:t>
      </w:r>
      <w:r>
        <w:rPr>
          <w:rFonts w:cs="仿宋_GB2312" w:hint="eastAsia"/>
          <w:sz w:val="28"/>
          <w:szCs w:val="28"/>
        </w:rPr>
        <w:t>次，计算其平均值。以光谱强度的平均值减去零浓度光谱强度平均值为纵坐标，校准溶液的浓度为横坐标，绘制各元素的校准曲线。</w:t>
      </w:r>
    </w:p>
    <w:p w:rsidR="00B307A9" w:rsidRDefault="00E105AC">
      <w:pPr>
        <w:adjustRightInd w:val="0"/>
        <w:snapToGrid w:val="0"/>
        <w:spacing w:line="600" w:lineRule="exact"/>
        <w:ind w:firstLineChars="200" w:firstLine="552"/>
        <w:rPr>
          <w:rFonts w:cs="仿宋_GB2312"/>
          <w:sz w:val="28"/>
          <w:szCs w:val="28"/>
        </w:rPr>
      </w:pPr>
      <w:r>
        <w:rPr>
          <w:rFonts w:cs="仿宋_GB2312" w:hint="eastAsia"/>
          <w:sz w:val="28"/>
          <w:szCs w:val="28"/>
        </w:rPr>
        <w:t>检查校准曲线的线性，其相关系数应不小于</w:t>
      </w:r>
      <w:r>
        <w:rPr>
          <w:rFonts w:cs="仿宋_GB2312" w:hint="eastAsia"/>
          <w:sz w:val="28"/>
          <w:szCs w:val="28"/>
        </w:rPr>
        <w:t>0.999</w:t>
      </w:r>
      <w:r>
        <w:rPr>
          <w:rFonts w:cs="仿宋_GB2312" w:hint="eastAsia"/>
          <w:sz w:val="28"/>
          <w:szCs w:val="28"/>
        </w:rPr>
        <w:t>。</w:t>
      </w:r>
    </w:p>
    <w:p w:rsidR="00B307A9" w:rsidRDefault="00E105AC">
      <w:pPr>
        <w:adjustRightInd w:val="0"/>
        <w:snapToGrid w:val="0"/>
        <w:spacing w:line="600" w:lineRule="exact"/>
        <w:rPr>
          <w:rFonts w:cs="仿宋_GB2312"/>
          <w:sz w:val="28"/>
          <w:szCs w:val="28"/>
        </w:rPr>
      </w:pPr>
      <w:r>
        <w:rPr>
          <w:rFonts w:cs="仿宋_GB2312" w:hint="eastAsia"/>
          <w:sz w:val="28"/>
          <w:szCs w:val="28"/>
        </w:rPr>
        <w:t>2.5.2</w:t>
      </w:r>
      <w:r>
        <w:rPr>
          <w:rFonts w:cs="仿宋_GB2312" w:hint="eastAsia"/>
          <w:sz w:val="28"/>
          <w:szCs w:val="28"/>
        </w:rPr>
        <w:t xml:space="preserve"> </w:t>
      </w:r>
      <w:r>
        <w:rPr>
          <w:rFonts w:cs="仿宋_GB2312" w:hint="eastAsia"/>
          <w:sz w:val="28"/>
          <w:szCs w:val="28"/>
        </w:rPr>
        <w:t>试液的测量</w:t>
      </w:r>
    </w:p>
    <w:p w:rsidR="00B307A9" w:rsidRDefault="00E105AC">
      <w:pPr>
        <w:adjustRightInd w:val="0"/>
        <w:snapToGrid w:val="0"/>
        <w:spacing w:line="600" w:lineRule="exact"/>
        <w:ind w:firstLineChars="200" w:firstLine="552"/>
        <w:rPr>
          <w:rFonts w:cs="仿宋_GB2312"/>
          <w:sz w:val="28"/>
          <w:szCs w:val="28"/>
        </w:rPr>
      </w:pPr>
      <w:r>
        <w:rPr>
          <w:rFonts w:cs="仿宋_GB2312" w:hint="eastAsia"/>
          <w:sz w:val="28"/>
          <w:szCs w:val="28"/>
        </w:rPr>
        <w:t>校准溶液测量后，立即测量试验溶液，每次测量之间</w:t>
      </w:r>
      <w:r>
        <w:rPr>
          <w:rFonts w:cs="仿宋_GB2312" w:hint="eastAsia"/>
          <w:sz w:val="28"/>
          <w:szCs w:val="28"/>
        </w:rPr>
        <w:t>吸入水。至少重复测量</w:t>
      </w:r>
      <w:r>
        <w:rPr>
          <w:rFonts w:cs="仿宋_GB2312" w:hint="eastAsia"/>
          <w:sz w:val="28"/>
          <w:szCs w:val="28"/>
        </w:rPr>
        <w:t>2</w:t>
      </w:r>
      <w:r>
        <w:rPr>
          <w:rFonts w:cs="仿宋_GB2312" w:hint="eastAsia"/>
          <w:sz w:val="28"/>
          <w:szCs w:val="28"/>
        </w:rPr>
        <w:t>次，计算其平均值。其光谱强度平均值减去空白试液光谱强度的平均值为净光谱强度。</w:t>
      </w:r>
    </w:p>
    <w:p w:rsidR="00B307A9" w:rsidRDefault="00B307A9">
      <w:pPr>
        <w:adjustRightInd w:val="0"/>
        <w:snapToGrid w:val="0"/>
        <w:spacing w:line="600" w:lineRule="exact"/>
        <w:ind w:firstLineChars="200" w:firstLine="552"/>
        <w:rPr>
          <w:rFonts w:cs="仿宋_GB2312"/>
          <w:sz w:val="28"/>
          <w:szCs w:val="28"/>
        </w:rPr>
      </w:pPr>
    </w:p>
    <w:p w:rsidR="00B307A9" w:rsidRDefault="00E105AC">
      <w:pPr>
        <w:adjustRightInd w:val="0"/>
        <w:snapToGrid w:val="0"/>
        <w:spacing w:line="600" w:lineRule="exact"/>
        <w:rPr>
          <w:rFonts w:cs="仿宋_GB2312"/>
          <w:sz w:val="28"/>
          <w:szCs w:val="28"/>
        </w:rPr>
      </w:pPr>
      <w:r>
        <w:rPr>
          <w:rFonts w:cs="仿宋_GB2312" w:hint="eastAsia"/>
          <w:sz w:val="28"/>
          <w:szCs w:val="28"/>
        </w:rPr>
        <w:lastRenderedPageBreak/>
        <w:t>3</w:t>
      </w:r>
      <w:r>
        <w:rPr>
          <w:rFonts w:cs="仿宋_GB2312" w:hint="eastAsia"/>
          <w:sz w:val="28"/>
          <w:szCs w:val="28"/>
        </w:rPr>
        <w:t>、精密度实验</w:t>
      </w:r>
    </w:p>
    <w:tbl>
      <w:tblPr>
        <w:tblpPr w:leftFromText="180" w:rightFromText="180" w:vertAnchor="text" w:tblpXSpec="center" w:tblpY="1"/>
        <w:tblOverlap w:val="never"/>
        <w:tblW w:w="7812" w:type="dxa"/>
        <w:jc w:val="center"/>
        <w:tblLook w:val="04A0" w:firstRow="1" w:lastRow="0" w:firstColumn="1" w:lastColumn="0" w:noHBand="0" w:noVBand="1"/>
      </w:tblPr>
      <w:tblGrid>
        <w:gridCol w:w="1291"/>
        <w:gridCol w:w="2268"/>
        <w:gridCol w:w="1418"/>
        <w:gridCol w:w="1417"/>
        <w:gridCol w:w="1418"/>
      </w:tblGrid>
      <w:tr w:rsidR="00B307A9">
        <w:trPr>
          <w:trHeight w:val="221"/>
          <w:jc w:val="center"/>
        </w:trPr>
        <w:tc>
          <w:tcPr>
            <w:tcW w:w="1291" w:type="dxa"/>
            <w:vMerge w:val="restart"/>
            <w:tcBorders>
              <w:top w:val="single" w:sz="4" w:space="0" w:color="auto"/>
              <w:left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水平</w:t>
            </w:r>
          </w:p>
        </w:tc>
        <w:tc>
          <w:tcPr>
            <w:tcW w:w="2268" w:type="dxa"/>
            <w:vMerge w:val="restart"/>
            <w:tcBorders>
              <w:top w:val="single" w:sz="4" w:space="0" w:color="auto"/>
              <w:left w:val="nil"/>
              <w:right w:val="single" w:sz="4" w:space="0" w:color="auto"/>
            </w:tcBorders>
            <w:shd w:val="clear" w:color="000000" w:fill="FFFFFF"/>
            <w:noWrap/>
            <w:vAlign w:val="center"/>
          </w:tcPr>
          <w:p w:rsidR="00B307A9" w:rsidRDefault="00E105AC">
            <w:pPr>
              <w:jc w:val="center"/>
              <w:rPr>
                <w:rFonts w:cs="宋体"/>
                <w:sz w:val="21"/>
                <w:szCs w:val="21"/>
              </w:rPr>
            </w:pPr>
            <w:bookmarkStart w:id="1" w:name="OLE_LINK1"/>
            <w:r>
              <w:rPr>
                <w:rFonts w:cs="宋体" w:hint="eastAsia"/>
                <w:sz w:val="21"/>
                <w:szCs w:val="21"/>
              </w:rPr>
              <w:t>试样编号</w:t>
            </w:r>
            <w:bookmarkEnd w:id="1"/>
          </w:p>
        </w:tc>
        <w:tc>
          <w:tcPr>
            <w:tcW w:w="4253" w:type="dxa"/>
            <w:gridSpan w:val="3"/>
            <w:tcBorders>
              <w:top w:val="single" w:sz="4" w:space="0" w:color="auto"/>
              <w:left w:val="nil"/>
              <w:bottom w:val="single" w:sz="4" w:space="0" w:color="auto"/>
              <w:right w:val="single" w:sz="4" w:space="0" w:color="000000"/>
            </w:tcBorders>
            <w:shd w:val="clear" w:color="000000" w:fill="FFFFFF"/>
            <w:noWrap/>
            <w:vAlign w:val="center"/>
          </w:tcPr>
          <w:p w:rsidR="00B307A9" w:rsidRDefault="00E105AC">
            <w:pPr>
              <w:jc w:val="center"/>
              <w:rPr>
                <w:rFonts w:cs="宋体"/>
                <w:sz w:val="21"/>
                <w:szCs w:val="21"/>
              </w:rPr>
            </w:pPr>
            <w:r>
              <w:rPr>
                <w:rFonts w:cs="宋体" w:hint="eastAsia"/>
                <w:kern w:val="0"/>
                <w:sz w:val="21"/>
                <w:szCs w:val="21"/>
                <w:lang w:bidi="ar"/>
              </w:rPr>
              <w:t>SiO</w:t>
            </w:r>
            <w:r>
              <w:rPr>
                <w:rFonts w:cs="宋体" w:hint="eastAsia"/>
                <w:kern w:val="0"/>
                <w:sz w:val="21"/>
                <w:szCs w:val="21"/>
                <w:vertAlign w:val="subscript"/>
                <w:lang w:bidi="ar"/>
              </w:rPr>
              <w:t>2</w:t>
            </w:r>
            <w:r>
              <w:rPr>
                <w:rFonts w:cs="宋体" w:hint="eastAsia"/>
                <w:sz w:val="21"/>
                <w:szCs w:val="21"/>
              </w:rPr>
              <w:t>，</w:t>
            </w:r>
            <w:r>
              <w:rPr>
                <w:rFonts w:cs="宋体" w:hint="eastAsia"/>
                <w:sz w:val="21"/>
                <w:szCs w:val="21"/>
              </w:rPr>
              <w:t>%</w:t>
            </w:r>
          </w:p>
        </w:tc>
      </w:tr>
      <w:tr w:rsidR="00B307A9">
        <w:trPr>
          <w:trHeight w:val="325"/>
          <w:jc w:val="center"/>
        </w:trPr>
        <w:tc>
          <w:tcPr>
            <w:tcW w:w="1291" w:type="dxa"/>
            <w:vMerge/>
            <w:tcBorders>
              <w:left w:val="single" w:sz="4" w:space="0" w:color="auto"/>
              <w:bottom w:val="single" w:sz="4" w:space="0" w:color="auto"/>
              <w:right w:val="single" w:sz="4" w:space="0" w:color="auto"/>
            </w:tcBorders>
            <w:shd w:val="clear" w:color="auto" w:fill="auto"/>
            <w:noWrap/>
            <w:vAlign w:val="center"/>
          </w:tcPr>
          <w:p w:rsidR="00B307A9" w:rsidRDefault="00B307A9">
            <w:pPr>
              <w:jc w:val="center"/>
              <w:rPr>
                <w:rFonts w:cs="宋体"/>
                <w:sz w:val="21"/>
                <w:szCs w:val="21"/>
              </w:rPr>
            </w:pPr>
          </w:p>
        </w:tc>
        <w:tc>
          <w:tcPr>
            <w:tcW w:w="2268" w:type="dxa"/>
            <w:vMerge/>
            <w:tcBorders>
              <w:left w:val="nil"/>
              <w:bottom w:val="single" w:sz="4" w:space="0" w:color="auto"/>
              <w:right w:val="single" w:sz="4" w:space="0" w:color="auto"/>
            </w:tcBorders>
            <w:shd w:val="clear" w:color="auto" w:fill="auto"/>
            <w:noWrap/>
            <w:vAlign w:val="center"/>
          </w:tcPr>
          <w:p w:rsidR="00B307A9" w:rsidRDefault="00B307A9">
            <w:pPr>
              <w:jc w:val="center"/>
              <w:rPr>
                <w:rFonts w:cs="宋体"/>
                <w:sz w:val="21"/>
                <w:szCs w:val="21"/>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第</w:t>
            </w:r>
            <w:r>
              <w:rPr>
                <w:rFonts w:cs="宋体" w:hint="eastAsia"/>
                <w:sz w:val="21"/>
                <w:szCs w:val="21"/>
              </w:rPr>
              <w:t>1</w:t>
            </w:r>
            <w:r>
              <w:rPr>
                <w:rFonts w:cs="宋体" w:hint="eastAsia"/>
                <w:sz w:val="21"/>
                <w:szCs w:val="21"/>
              </w:rPr>
              <w:t>个</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第</w:t>
            </w:r>
            <w:r>
              <w:rPr>
                <w:rFonts w:cs="宋体" w:hint="eastAsia"/>
                <w:sz w:val="21"/>
                <w:szCs w:val="21"/>
              </w:rPr>
              <w:t>2</w:t>
            </w:r>
            <w:r>
              <w:rPr>
                <w:rFonts w:cs="宋体" w:hint="eastAsia"/>
                <w:sz w:val="21"/>
                <w:szCs w:val="21"/>
              </w:rPr>
              <w:t>个</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第</w:t>
            </w:r>
            <w:r>
              <w:rPr>
                <w:rFonts w:cs="宋体" w:hint="eastAsia"/>
                <w:sz w:val="21"/>
                <w:szCs w:val="21"/>
              </w:rPr>
              <w:t>3</w:t>
            </w:r>
            <w:r>
              <w:rPr>
                <w:rFonts w:cs="宋体" w:hint="eastAsia"/>
                <w:sz w:val="21"/>
                <w:szCs w:val="21"/>
              </w:rPr>
              <w:t>个</w:t>
            </w:r>
          </w:p>
        </w:tc>
      </w:tr>
      <w:tr w:rsidR="00B307A9">
        <w:trPr>
          <w:trHeight w:val="450"/>
          <w:jc w:val="center"/>
        </w:trPr>
        <w:tc>
          <w:tcPr>
            <w:tcW w:w="1291" w:type="dxa"/>
            <w:tcBorders>
              <w:top w:val="nil"/>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1</w:t>
            </w:r>
          </w:p>
        </w:tc>
        <w:tc>
          <w:tcPr>
            <w:tcW w:w="2268" w:type="dxa"/>
            <w:tcBorders>
              <w:top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hint="eastAsia"/>
                <w:sz w:val="21"/>
                <w:szCs w:val="21"/>
              </w:rPr>
              <w:t>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4.86</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4.77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4.76</w:t>
            </w:r>
          </w:p>
        </w:tc>
      </w:tr>
      <w:tr w:rsidR="00B307A9">
        <w:trPr>
          <w:trHeight w:val="465"/>
          <w:jc w:val="center"/>
        </w:trPr>
        <w:tc>
          <w:tcPr>
            <w:tcW w:w="1291" w:type="dxa"/>
            <w:tcBorders>
              <w:top w:val="nil"/>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2</w:t>
            </w:r>
          </w:p>
        </w:tc>
        <w:tc>
          <w:tcPr>
            <w:tcW w:w="2268" w:type="dxa"/>
            <w:tcBorders>
              <w:top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8.77</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8.73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8.83</w:t>
            </w:r>
          </w:p>
        </w:tc>
      </w:tr>
      <w:tr w:rsidR="00B307A9">
        <w:trPr>
          <w:trHeight w:val="420"/>
          <w:jc w:val="center"/>
        </w:trPr>
        <w:tc>
          <w:tcPr>
            <w:tcW w:w="1291" w:type="dxa"/>
            <w:tcBorders>
              <w:top w:val="nil"/>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3</w:t>
            </w:r>
          </w:p>
        </w:tc>
        <w:tc>
          <w:tcPr>
            <w:tcW w:w="2268" w:type="dxa"/>
            <w:tcBorders>
              <w:top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11.60</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11.63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11.75</w:t>
            </w:r>
          </w:p>
        </w:tc>
      </w:tr>
      <w:tr w:rsidR="00B307A9">
        <w:trPr>
          <w:trHeight w:val="465"/>
          <w:jc w:val="center"/>
        </w:trPr>
        <w:tc>
          <w:tcPr>
            <w:tcW w:w="1291" w:type="dxa"/>
            <w:tcBorders>
              <w:top w:val="nil"/>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4</w:t>
            </w:r>
          </w:p>
        </w:tc>
        <w:tc>
          <w:tcPr>
            <w:tcW w:w="2268" w:type="dxa"/>
            <w:tcBorders>
              <w:top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13.49</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13.43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13.38</w:t>
            </w:r>
          </w:p>
        </w:tc>
      </w:tr>
      <w:tr w:rsidR="00B307A9">
        <w:trPr>
          <w:trHeight w:val="465"/>
          <w:jc w:val="center"/>
        </w:trPr>
        <w:tc>
          <w:tcPr>
            <w:tcW w:w="1291" w:type="dxa"/>
            <w:tcBorders>
              <w:top w:val="nil"/>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5</w:t>
            </w:r>
          </w:p>
        </w:tc>
        <w:tc>
          <w:tcPr>
            <w:tcW w:w="2268" w:type="dxa"/>
            <w:tcBorders>
              <w:top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16.61</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16.57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16.45</w:t>
            </w:r>
          </w:p>
        </w:tc>
      </w:tr>
      <w:tr w:rsidR="00B307A9">
        <w:trPr>
          <w:trHeight w:val="465"/>
          <w:jc w:val="center"/>
        </w:trPr>
        <w:tc>
          <w:tcPr>
            <w:tcW w:w="1291" w:type="dxa"/>
            <w:tcBorders>
              <w:top w:val="nil"/>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6</w:t>
            </w:r>
          </w:p>
        </w:tc>
        <w:tc>
          <w:tcPr>
            <w:tcW w:w="2268" w:type="dxa"/>
            <w:tcBorders>
              <w:top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20.24</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20.45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20.43</w:t>
            </w:r>
          </w:p>
        </w:tc>
      </w:tr>
      <w:tr w:rsidR="00B307A9">
        <w:trPr>
          <w:trHeight w:val="465"/>
          <w:jc w:val="center"/>
        </w:trPr>
        <w:tc>
          <w:tcPr>
            <w:tcW w:w="1291" w:type="dxa"/>
            <w:tcBorders>
              <w:top w:val="nil"/>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7</w:t>
            </w:r>
          </w:p>
        </w:tc>
        <w:tc>
          <w:tcPr>
            <w:tcW w:w="2268" w:type="dxa"/>
            <w:tcBorders>
              <w:top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23.13</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22.99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22.95</w:t>
            </w:r>
          </w:p>
        </w:tc>
      </w:tr>
      <w:tr w:rsidR="00B307A9">
        <w:trPr>
          <w:trHeight w:val="221"/>
          <w:jc w:val="center"/>
        </w:trPr>
        <w:tc>
          <w:tcPr>
            <w:tcW w:w="1291" w:type="dxa"/>
            <w:vMerge w:val="restart"/>
            <w:tcBorders>
              <w:top w:val="single" w:sz="4" w:space="0" w:color="auto"/>
              <w:left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水平</w:t>
            </w:r>
          </w:p>
        </w:tc>
        <w:tc>
          <w:tcPr>
            <w:tcW w:w="2268" w:type="dxa"/>
            <w:vMerge w:val="restart"/>
            <w:tcBorders>
              <w:top w:val="single" w:sz="4" w:space="0" w:color="auto"/>
              <w:left w:val="nil"/>
              <w:bottom w:val="single" w:sz="4" w:space="0" w:color="auto"/>
              <w:right w:val="single" w:sz="4" w:space="0" w:color="auto"/>
            </w:tcBorders>
            <w:shd w:val="clear" w:color="000000" w:fill="FFFFFF"/>
            <w:noWrap/>
            <w:vAlign w:val="center"/>
          </w:tcPr>
          <w:p w:rsidR="00B307A9" w:rsidRDefault="00E105AC">
            <w:pPr>
              <w:jc w:val="center"/>
              <w:rPr>
                <w:rFonts w:cs="宋体"/>
                <w:sz w:val="21"/>
                <w:szCs w:val="21"/>
              </w:rPr>
            </w:pPr>
            <w:r>
              <w:rPr>
                <w:rFonts w:cs="宋体" w:hint="eastAsia"/>
                <w:sz w:val="21"/>
                <w:szCs w:val="21"/>
              </w:rPr>
              <w:t>试样</w:t>
            </w:r>
            <w:r>
              <w:rPr>
                <w:rFonts w:cs="宋体" w:hint="eastAsia"/>
                <w:sz w:val="21"/>
                <w:szCs w:val="21"/>
              </w:rPr>
              <w:t>编号</w:t>
            </w:r>
          </w:p>
        </w:tc>
        <w:tc>
          <w:tcPr>
            <w:tcW w:w="4253" w:type="dxa"/>
            <w:gridSpan w:val="3"/>
            <w:tcBorders>
              <w:top w:val="single" w:sz="4" w:space="0" w:color="auto"/>
              <w:left w:val="nil"/>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kern w:val="0"/>
                <w:sz w:val="21"/>
                <w:szCs w:val="21"/>
                <w:lang w:bidi="ar"/>
              </w:rPr>
              <w:t>Al</w:t>
            </w:r>
            <w:r>
              <w:rPr>
                <w:rFonts w:cs="宋体" w:hint="eastAsia"/>
                <w:kern w:val="0"/>
                <w:sz w:val="21"/>
                <w:szCs w:val="21"/>
                <w:vertAlign w:val="subscript"/>
                <w:lang w:bidi="ar"/>
              </w:rPr>
              <w:t>2</w:t>
            </w:r>
            <w:r>
              <w:rPr>
                <w:rFonts w:cs="宋体" w:hint="eastAsia"/>
                <w:kern w:val="0"/>
                <w:sz w:val="21"/>
                <w:szCs w:val="21"/>
                <w:lang w:bidi="ar"/>
              </w:rPr>
              <w:t>O</w:t>
            </w:r>
            <w:r>
              <w:rPr>
                <w:rFonts w:cs="宋体" w:hint="eastAsia"/>
                <w:kern w:val="0"/>
                <w:sz w:val="21"/>
                <w:szCs w:val="21"/>
                <w:vertAlign w:val="subscript"/>
                <w:lang w:bidi="ar"/>
              </w:rPr>
              <w:t>3</w:t>
            </w:r>
            <w:r>
              <w:rPr>
                <w:rFonts w:cs="宋体" w:hint="eastAsia"/>
                <w:sz w:val="21"/>
                <w:szCs w:val="21"/>
              </w:rPr>
              <w:t>，</w:t>
            </w:r>
            <w:r>
              <w:rPr>
                <w:rFonts w:cs="宋体" w:hint="eastAsia"/>
                <w:sz w:val="21"/>
                <w:szCs w:val="21"/>
              </w:rPr>
              <w:t>%</w:t>
            </w:r>
          </w:p>
        </w:tc>
      </w:tr>
      <w:tr w:rsidR="00B307A9">
        <w:trPr>
          <w:trHeight w:val="325"/>
          <w:jc w:val="center"/>
        </w:trPr>
        <w:tc>
          <w:tcPr>
            <w:tcW w:w="1291" w:type="dxa"/>
            <w:vMerge/>
            <w:tcBorders>
              <w:left w:val="single" w:sz="4" w:space="0" w:color="auto"/>
              <w:bottom w:val="single" w:sz="4" w:space="0" w:color="auto"/>
              <w:right w:val="single" w:sz="4" w:space="0" w:color="auto"/>
            </w:tcBorders>
            <w:shd w:val="clear" w:color="auto" w:fill="auto"/>
            <w:noWrap/>
            <w:vAlign w:val="center"/>
          </w:tcPr>
          <w:p w:rsidR="00B307A9" w:rsidRDefault="00B307A9">
            <w:pPr>
              <w:jc w:val="center"/>
              <w:rPr>
                <w:rFonts w:cs="宋体"/>
                <w:sz w:val="21"/>
                <w:szCs w:val="21"/>
              </w:rPr>
            </w:pPr>
          </w:p>
        </w:tc>
        <w:tc>
          <w:tcPr>
            <w:tcW w:w="2268" w:type="dxa"/>
            <w:vMerge/>
            <w:tcBorders>
              <w:top w:val="single" w:sz="4" w:space="0" w:color="auto"/>
              <w:left w:val="nil"/>
              <w:bottom w:val="single" w:sz="4" w:space="0" w:color="auto"/>
              <w:right w:val="single" w:sz="4" w:space="0" w:color="auto"/>
            </w:tcBorders>
            <w:shd w:val="clear" w:color="auto" w:fill="auto"/>
            <w:noWrap/>
            <w:vAlign w:val="center"/>
          </w:tcPr>
          <w:p w:rsidR="00B307A9" w:rsidRDefault="00B307A9">
            <w:pPr>
              <w:jc w:val="center"/>
              <w:rPr>
                <w:rFonts w:cs="宋体"/>
                <w:sz w:val="21"/>
                <w:szCs w:val="21"/>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第</w:t>
            </w:r>
            <w:r>
              <w:rPr>
                <w:rFonts w:cs="宋体" w:hint="eastAsia"/>
                <w:sz w:val="21"/>
                <w:szCs w:val="21"/>
              </w:rPr>
              <w:t>1</w:t>
            </w:r>
            <w:r>
              <w:rPr>
                <w:rFonts w:cs="宋体" w:hint="eastAsia"/>
                <w:sz w:val="21"/>
                <w:szCs w:val="21"/>
              </w:rPr>
              <w:t>个</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第</w:t>
            </w:r>
            <w:r>
              <w:rPr>
                <w:rFonts w:cs="宋体" w:hint="eastAsia"/>
                <w:sz w:val="21"/>
                <w:szCs w:val="21"/>
              </w:rPr>
              <w:t>2</w:t>
            </w:r>
            <w:r>
              <w:rPr>
                <w:rFonts w:cs="宋体" w:hint="eastAsia"/>
                <w:sz w:val="21"/>
                <w:szCs w:val="21"/>
              </w:rPr>
              <w:t>个</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第</w:t>
            </w:r>
            <w:r>
              <w:rPr>
                <w:rFonts w:cs="宋体" w:hint="eastAsia"/>
                <w:sz w:val="21"/>
                <w:szCs w:val="21"/>
              </w:rPr>
              <w:t>3</w:t>
            </w:r>
            <w:r>
              <w:rPr>
                <w:rFonts w:cs="宋体" w:hint="eastAsia"/>
                <w:sz w:val="21"/>
                <w:szCs w:val="21"/>
              </w:rPr>
              <w:t>个</w:t>
            </w:r>
          </w:p>
        </w:tc>
      </w:tr>
      <w:tr w:rsidR="00B307A9">
        <w:trPr>
          <w:trHeight w:val="465"/>
          <w:jc w:val="center"/>
        </w:trPr>
        <w:tc>
          <w:tcPr>
            <w:tcW w:w="1291" w:type="dxa"/>
            <w:tcBorders>
              <w:top w:val="nil"/>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1</w:t>
            </w:r>
          </w:p>
        </w:tc>
        <w:tc>
          <w:tcPr>
            <w:tcW w:w="2268" w:type="dxa"/>
            <w:tcBorders>
              <w:top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0.90</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0.87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0.87</w:t>
            </w:r>
          </w:p>
        </w:tc>
      </w:tr>
      <w:tr w:rsidR="00B307A9">
        <w:trPr>
          <w:trHeight w:val="465"/>
          <w:jc w:val="center"/>
        </w:trPr>
        <w:tc>
          <w:tcPr>
            <w:tcW w:w="1291" w:type="dxa"/>
            <w:tcBorders>
              <w:top w:val="nil"/>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2</w:t>
            </w:r>
          </w:p>
        </w:tc>
        <w:tc>
          <w:tcPr>
            <w:tcW w:w="2268" w:type="dxa"/>
            <w:tcBorders>
              <w:top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4.60</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4.73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4.68</w:t>
            </w:r>
          </w:p>
        </w:tc>
      </w:tr>
      <w:tr w:rsidR="00B307A9">
        <w:trPr>
          <w:trHeight w:val="465"/>
          <w:jc w:val="center"/>
        </w:trPr>
        <w:tc>
          <w:tcPr>
            <w:tcW w:w="1291" w:type="dxa"/>
            <w:tcBorders>
              <w:top w:val="nil"/>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3</w:t>
            </w:r>
          </w:p>
        </w:tc>
        <w:tc>
          <w:tcPr>
            <w:tcW w:w="2268" w:type="dxa"/>
            <w:tcBorders>
              <w:top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8.14</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8.12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8.08</w:t>
            </w:r>
          </w:p>
        </w:tc>
      </w:tr>
      <w:tr w:rsidR="00B307A9">
        <w:trPr>
          <w:trHeight w:val="465"/>
          <w:jc w:val="center"/>
        </w:trPr>
        <w:tc>
          <w:tcPr>
            <w:tcW w:w="1291" w:type="dxa"/>
            <w:tcBorders>
              <w:top w:val="nil"/>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4</w:t>
            </w:r>
          </w:p>
        </w:tc>
        <w:tc>
          <w:tcPr>
            <w:tcW w:w="2268" w:type="dxa"/>
            <w:tcBorders>
              <w:top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14.84</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14.65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14.62</w:t>
            </w:r>
          </w:p>
        </w:tc>
      </w:tr>
      <w:tr w:rsidR="00B307A9">
        <w:trPr>
          <w:trHeight w:val="465"/>
          <w:jc w:val="center"/>
        </w:trPr>
        <w:tc>
          <w:tcPr>
            <w:tcW w:w="1291" w:type="dxa"/>
            <w:tcBorders>
              <w:top w:val="nil"/>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5</w:t>
            </w:r>
          </w:p>
        </w:tc>
        <w:tc>
          <w:tcPr>
            <w:tcW w:w="2268" w:type="dxa"/>
            <w:tcBorders>
              <w:top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22.29</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22.16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22.12</w:t>
            </w:r>
          </w:p>
        </w:tc>
      </w:tr>
      <w:tr w:rsidR="00B307A9">
        <w:trPr>
          <w:trHeight w:val="465"/>
          <w:jc w:val="center"/>
        </w:trPr>
        <w:tc>
          <w:tcPr>
            <w:tcW w:w="1291" w:type="dxa"/>
            <w:tcBorders>
              <w:top w:val="nil"/>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6</w:t>
            </w:r>
          </w:p>
        </w:tc>
        <w:tc>
          <w:tcPr>
            <w:tcW w:w="2268" w:type="dxa"/>
            <w:tcBorders>
              <w:top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24.60</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24.75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24.52</w:t>
            </w:r>
          </w:p>
        </w:tc>
      </w:tr>
      <w:tr w:rsidR="00B307A9">
        <w:trPr>
          <w:trHeight w:val="465"/>
          <w:jc w:val="center"/>
        </w:trPr>
        <w:tc>
          <w:tcPr>
            <w:tcW w:w="1291" w:type="dxa"/>
            <w:tcBorders>
              <w:top w:val="nil"/>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7</w:t>
            </w:r>
          </w:p>
        </w:tc>
        <w:tc>
          <w:tcPr>
            <w:tcW w:w="2268" w:type="dxa"/>
            <w:tcBorders>
              <w:top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合成</w:t>
            </w:r>
            <w:r>
              <w:rPr>
                <w:rFonts w:cs="宋体" w:hint="eastAsia"/>
                <w:sz w:val="21"/>
                <w:szCs w:val="21"/>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30.09</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30.33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30.12</w:t>
            </w:r>
          </w:p>
        </w:tc>
      </w:tr>
      <w:tr w:rsidR="00B307A9">
        <w:trPr>
          <w:trHeight w:val="370"/>
          <w:jc w:val="center"/>
        </w:trPr>
        <w:tc>
          <w:tcPr>
            <w:tcW w:w="1291" w:type="dxa"/>
            <w:vMerge w:val="restart"/>
            <w:tcBorders>
              <w:top w:val="nil"/>
              <w:left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水平</w:t>
            </w:r>
          </w:p>
        </w:tc>
        <w:tc>
          <w:tcPr>
            <w:tcW w:w="2268" w:type="dxa"/>
            <w:vMerge w:val="restart"/>
            <w:tcBorders>
              <w:top w:val="single" w:sz="4" w:space="0" w:color="auto"/>
              <w:left w:val="nil"/>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试样</w:t>
            </w:r>
            <w:r>
              <w:rPr>
                <w:rFonts w:cs="宋体" w:hint="eastAsia"/>
                <w:sz w:val="21"/>
                <w:szCs w:val="21"/>
              </w:rPr>
              <w:t>编号</w:t>
            </w:r>
          </w:p>
        </w:tc>
        <w:tc>
          <w:tcPr>
            <w:tcW w:w="4253" w:type="dxa"/>
            <w:gridSpan w:val="3"/>
            <w:tcBorders>
              <w:top w:val="single" w:sz="4" w:space="0" w:color="auto"/>
              <w:left w:val="nil"/>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proofErr w:type="spellStart"/>
            <w:r>
              <w:rPr>
                <w:rFonts w:cs="宋体" w:hint="eastAsia"/>
                <w:sz w:val="21"/>
                <w:szCs w:val="21"/>
              </w:rPr>
              <w:t>CaO</w:t>
            </w:r>
            <w:proofErr w:type="spellEnd"/>
            <w:r>
              <w:rPr>
                <w:rFonts w:cs="宋体" w:hint="eastAsia"/>
                <w:sz w:val="21"/>
                <w:szCs w:val="21"/>
              </w:rPr>
              <w:t>，</w:t>
            </w:r>
            <w:r>
              <w:rPr>
                <w:rFonts w:cs="宋体" w:hint="eastAsia"/>
                <w:sz w:val="21"/>
                <w:szCs w:val="21"/>
              </w:rPr>
              <w:t>%</w:t>
            </w:r>
          </w:p>
        </w:tc>
      </w:tr>
      <w:tr w:rsidR="00B307A9">
        <w:trPr>
          <w:trHeight w:val="404"/>
          <w:jc w:val="center"/>
        </w:trPr>
        <w:tc>
          <w:tcPr>
            <w:tcW w:w="1291" w:type="dxa"/>
            <w:vMerge/>
            <w:tcBorders>
              <w:left w:val="single" w:sz="4" w:space="0" w:color="auto"/>
              <w:bottom w:val="single" w:sz="4" w:space="0" w:color="auto"/>
              <w:right w:val="single" w:sz="4" w:space="0" w:color="auto"/>
            </w:tcBorders>
            <w:shd w:val="clear" w:color="auto" w:fill="auto"/>
            <w:noWrap/>
            <w:vAlign w:val="center"/>
          </w:tcPr>
          <w:p w:rsidR="00B307A9" w:rsidRDefault="00B307A9">
            <w:pPr>
              <w:jc w:val="center"/>
              <w:rPr>
                <w:rFonts w:cs="宋体"/>
                <w:sz w:val="21"/>
                <w:szCs w:val="21"/>
              </w:rPr>
            </w:pPr>
          </w:p>
        </w:tc>
        <w:tc>
          <w:tcPr>
            <w:tcW w:w="2268" w:type="dxa"/>
            <w:vMerge/>
            <w:tcBorders>
              <w:left w:val="nil"/>
              <w:bottom w:val="single" w:sz="4" w:space="0" w:color="auto"/>
              <w:right w:val="single" w:sz="4" w:space="0" w:color="auto"/>
            </w:tcBorders>
            <w:shd w:val="clear" w:color="auto" w:fill="auto"/>
            <w:noWrap/>
            <w:vAlign w:val="center"/>
          </w:tcPr>
          <w:p w:rsidR="00B307A9" w:rsidRDefault="00B307A9">
            <w:pPr>
              <w:jc w:val="center"/>
              <w:rPr>
                <w:rFonts w:cs="宋体"/>
                <w:sz w:val="21"/>
                <w:szCs w:val="21"/>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第</w:t>
            </w:r>
            <w:r>
              <w:rPr>
                <w:rFonts w:cs="宋体" w:hint="eastAsia"/>
                <w:sz w:val="21"/>
                <w:szCs w:val="21"/>
              </w:rPr>
              <w:t>1</w:t>
            </w:r>
            <w:r>
              <w:rPr>
                <w:rFonts w:cs="宋体" w:hint="eastAsia"/>
                <w:sz w:val="21"/>
                <w:szCs w:val="21"/>
              </w:rPr>
              <w:t>个</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第</w:t>
            </w:r>
            <w:r>
              <w:rPr>
                <w:rFonts w:cs="宋体" w:hint="eastAsia"/>
                <w:sz w:val="21"/>
                <w:szCs w:val="21"/>
              </w:rPr>
              <w:t>2</w:t>
            </w:r>
            <w:r>
              <w:rPr>
                <w:rFonts w:cs="宋体" w:hint="eastAsia"/>
                <w:sz w:val="21"/>
                <w:szCs w:val="21"/>
              </w:rPr>
              <w:t>个</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第</w:t>
            </w:r>
            <w:r>
              <w:rPr>
                <w:rFonts w:cs="宋体" w:hint="eastAsia"/>
                <w:sz w:val="21"/>
                <w:szCs w:val="21"/>
              </w:rPr>
              <w:t>3</w:t>
            </w:r>
            <w:r>
              <w:rPr>
                <w:rFonts w:cs="宋体" w:hint="eastAsia"/>
                <w:sz w:val="21"/>
                <w:szCs w:val="21"/>
              </w:rPr>
              <w:t>个</w:t>
            </w:r>
          </w:p>
        </w:tc>
      </w:tr>
      <w:tr w:rsidR="00B307A9">
        <w:trPr>
          <w:trHeight w:val="465"/>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lastRenderedPageBreak/>
              <w:t>1</w:t>
            </w:r>
          </w:p>
        </w:tc>
        <w:tc>
          <w:tcPr>
            <w:tcW w:w="2268" w:type="dxa"/>
            <w:tcBorders>
              <w:top w:val="single" w:sz="4" w:space="0" w:color="auto"/>
              <w:left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0.48</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0.52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0.51</w:t>
            </w:r>
          </w:p>
        </w:tc>
      </w:tr>
      <w:tr w:rsidR="00B307A9">
        <w:trPr>
          <w:trHeight w:val="465"/>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2</w:t>
            </w:r>
          </w:p>
        </w:tc>
        <w:tc>
          <w:tcPr>
            <w:tcW w:w="2268" w:type="dxa"/>
            <w:tcBorders>
              <w:top w:val="single" w:sz="4" w:space="0" w:color="auto"/>
              <w:left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5.63</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5.60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5.60</w:t>
            </w:r>
          </w:p>
        </w:tc>
      </w:tr>
      <w:tr w:rsidR="00B307A9">
        <w:trPr>
          <w:trHeight w:val="465"/>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3</w:t>
            </w:r>
          </w:p>
        </w:tc>
        <w:tc>
          <w:tcPr>
            <w:tcW w:w="2268" w:type="dxa"/>
            <w:tcBorders>
              <w:top w:val="single" w:sz="4" w:space="0" w:color="auto"/>
              <w:left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合成</w:t>
            </w:r>
            <w:r>
              <w:rPr>
                <w:rFonts w:cs="宋体" w:hint="eastAsia"/>
                <w:sz w:val="21"/>
                <w:szCs w:val="21"/>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14.09</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14.12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14.08</w:t>
            </w:r>
          </w:p>
        </w:tc>
      </w:tr>
      <w:tr w:rsidR="00B307A9">
        <w:trPr>
          <w:trHeight w:val="465"/>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4</w:t>
            </w:r>
          </w:p>
        </w:tc>
        <w:tc>
          <w:tcPr>
            <w:tcW w:w="2268" w:type="dxa"/>
            <w:tcBorders>
              <w:top w:val="single" w:sz="4" w:space="0" w:color="auto"/>
              <w:left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17.87</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17.95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17.91</w:t>
            </w:r>
          </w:p>
        </w:tc>
      </w:tr>
      <w:tr w:rsidR="00B307A9">
        <w:trPr>
          <w:trHeight w:val="465"/>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5</w:t>
            </w:r>
          </w:p>
        </w:tc>
        <w:tc>
          <w:tcPr>
            <w:tcW w:w="2268" w:type="dxa"/>
            <w:tcBorders>
              <w:top w:val="single" w:sz="4" w:space="0" w:color="auto"/>
              <w:left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22.66</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22.53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22.66</w:t>
            </w:r>
          </w:p>
        </w:tc>
      </w:tr>
      <w:tr w:rsidR="00B307A9">
        <w:trPr>
          <w:trHeight w:val="465"/>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6</w:t>
            </w:r>
          </w:p>
        </w:tc>
        <w:tc>
          <w:tcPr>
            <w:tcW w:w="2268" w:type="dxa"/>
            <w:tcBorders>
              <w:top w:val="single" w:sz="4" w:space="0" w:color="auto"/>
              <w:left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26.53</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26.57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26.61</w:t>
            </w:r>
          </w:p>
        </w:tc>
      </w:tr>
      <w:tr w:rsidR="00B307A9">
        <w:trPr>
          <w:trHeight w:val="465"/>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7</w:t>
            </w:r>
          </w:p>
        </w:tc>
        <w:tc>
          <w:tcPr>
            <w:tcW w:w="2268" w:type="dxa"/>
            <w:tcBorders>
              <w:top w:val="single" w:sz="4" w:space="0" w:color="auto"/>
              <w:left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30.31</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30.32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30.26</w:t>
            </w:r>
          </w:p>
        </w:tc>
      </w:tr>
      <w:tr w:rsidR="00B307A9">
        <w:trPr>
          <w:trHeight w:val="465"/>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8</w:t>
            </w:r>
          </w:p>
        </w:tc>
        <w:tc>
          <w:tcPr>
            <w:tcW w:w="2268" w:type="dxa"/>
            <w:tcBorders>
              <w:top w:val="single" w:sz="4" w:space="0" w:color="auto"/>
              <w:left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33.84</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33.63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33.56</w:t>
            </w:r>
          </w:p>
        </w:tc>
      </w:tr>
      <w:tr w:rsidR="00B307A9">
        <w:trPr>
          <w:trHeight w:val="362"/>
          <w:jc w:val="center"/>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水平</w:t>
            </w:r>
          </w:p>
        </w:tc>
        <w:tc>
          <w:tcPr>
            <w:tcW w:w="2268" w:type="dxa"/>
            <w:vMerge w:val="restart"/>
            <w:tcBorders>
              <w:top w:val="single" w:sz="4" w:space="0" w:color="auto"/>
              <w:left w:val="nil"/>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试样</w:t>
            </w:r>
            <w:r>
              <w:rPr>
                <w:rFonts w:cs="宋体" w:hint="eastAsia"/>
                <w:sz w:val="21"/>
                <w:szCs w:val="21"/>
              </w:rPr>
              <w:t>编号</w:t>
            </w:r>
          </w:p>
        </w:tc>
        <w:tc>
          <w:tcPr>
            <w:tcW w:w="4253" w:type="dxa"/>
            <w:gridSpan w:val="3"/>
            <w:tcBorders>
              <w:top w:val="single" w:sz="4" w:space="0" w:color="auto"/>
              <w:left w:val="nil"/>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proofErr w:type="spellStart"/>
            <w:r>
              <w:rPr>
                <w:rFonts w:cs="宋体" w:hint="eastAsia"/>
                <w:sz w:val="21"/>
                <w:szCs w:val="21"/>
              </w:rPr>
              <w:t>TFe</w:t>
            </w:r>
            <w:proofErr w:type="spellEnd"/>
            <w:r>
              <w:rPr>
                <w:rFonts w:cs="宋体" w:hint="eastAsia"/>
                <w:sz w:val="21"/>
                <w:szCs w:val="21"/>
              </w:rPr>
              <w:t>，</w:t>
            </w:r>
            <w:r>
              <w:rPr>
                <w:rFonts w:cs="宋体" w:hint="eastAsia"/>
                <w:sz w:val="21"/>
                <w:szCs w:val="21"/>
              </w:rPr>
              <w:t>%</w:t>
            </w:r>
          </w:p>
        </w:tc>
      </w:tr>
      <w:tr w:rsidR="00B307A9">
        <w:trPr>
          <w:trHeight w:val="410"/>
          <w:jc w:val="center"/>
        </w:trPr>
        <w:tc>
          <w:tcPr>
            <w:tcW w:w="129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B307A9">
            <w:pPr>
              <w:jc w:val="center"/>
              <w:rPr>
                <w:rFonts w:cs="宋体"/>
                <w:sz w:val="21"/>
                <w:szCs w:val="21"/>
              </w:rPr>
            </w:pPr>
          </w:p>
        </w:tc>
        <w:tc>
          <w:tcPr>
            <w:tcW w:w="2268" w:type="dxa"/>
            <w:vMerge/>
            <w:tcBorders>
              <w:top w:val="single" w:sz="4" w:space="0" w:color="auto"/>
              <w:left w:val="nil"/>
              <w:bottom w:val="single" w:sz="4" w:space="0" w:color="auto"/>
              <w:right w:val="single" w:sz="4" w:space="0" w:color="auto"/>
            </w:tcBorders>
            <w:shd w:val="clear" w:color="auto" w:fill="auto"/>
            <w:noWrap/>
            <w:vAlign w:val="center"/>
          </w:tcPr>
          <w:p w:rsidR="00B307A9" w:rsidRDefault="00B307A9">
            <w:pPr>
              <w:jc w:val="center"/>
              <w:rPr>
                <w:rFonts w:cs="宋体"/>
                <w:sz w:val="21"/>
                <w:szCs w:val="21"/>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第</w:t>
            </w:r>
            <w:r>
              <w:rPr>
                <w:rFonts w:cs="宋体" w:hint="eastAsia"/>
                <w:sz w:val="21"/>
                <w:szCs w:val="21"/>
              </w:rPr>
              <w:t>1</w:t>
            </w:r>
            <w:r>
              <w:rPr>
                <w:rFonts w:cs="宋体" w:hint="eastAsia"/>
                <w:sz w:val="21"/>
                <w:szCs w:val="21"/>
              </w:rPr>
              <w:t>个</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第</w:t>
            </w:r>
            <w:r>
              <w:rPr>
                <w:rFonts w:cs="宋体" w:hint="eastAsia"/>
                <w:sz w:val="21"/>
                <w:szCs w:val="21"/>
              </w:rPr>
              <w:t>2</w:t>
            </w:r>
            <w:r>
              <w:rPr>
                <w:rFonts w:cs="宋体" w:hint="eastAsia"/>
                <w:sz w:val="21"/>
                <w:szCs w:val="21"/>
              </w:rPr>
              <w:t>个</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第</w:t>
            </w:r>
            <w:r>
              <w:rPr>
                <w:rFonts w:cs="宋体" w:hint="eastAsia"/>
                <w:sz w:val="21"/>
                <w:szCs w:val="21"/>
              </w:rPr>
              <w:t>3</w:t>
            </w:r>
            <w:r>
              <w:rPr>
                <w:rFonts w:cs="宋体" w:hint="eastAsia"/>
                <w:sz w:val="21"/>
                <w:szCs w:val="21"/>
              </w:rPr>
              <w:t>个</w:t>
            </w:r>
          </w:p>
        </w:tc>
      </w:tr>
      <w:tr w:rsidR="00B307A9">
        <w:trPr>
          <w:trHeight w:val="463"/>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1</w:t>
            </w:r>
          </w:p>
        </w:tc>
        <w:tc>
          <w:tcPr>
            <w:tcW w:w="2268" w:type="dxa"/>
            <w:tcBorders>
              <w:top w:val="single" w:sz="4" w:space="0" w:color="auto"/>
              <w:left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1.03</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0.99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0.99</w:t>
            </w:r>
          </w:p>
        </w:tc>
      </w:tr>
      <w:tr w:rsidR="00B307A9">
        <w:trPr>
          <w:trHeight w:val="463"/>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2</w:t>
            </w:r>
          </w:p>
        </w:tc>
        <w:tc>
          <w:tcPr>
            <w:tcW w:w="2268" w:type="dxa"/>
            <w:tcBorders>
              <w:top w:val="single" w:sz="4" w:space="0" w:color="auto"/>
              <w:left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5.40</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5.39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5.40</w:t>
            </w:r>
          </w:p>
        </w:tc>
      </w:tr>
      <w:tr w:rsidR="00B307A9">
        <w:trPr>
          <w:trHeight w:val="463"/>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3</w:t>
            </w:r>
          </w:p>
        </w:tc>
        <w:tc>
          <w:tcPr>
            <w:tcW w:w="2268" w:type="dxa"/>
            <w:tcBorders>
              <w:top w:val="single" w:sz="4" w:space="0" w:color="auto"/>
              <w:left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合成</w:t>
            </w:r>
            <w:r>
              <w:rPr>
                <w:rFonts w:cs="宋体" w:hint="eastAsia"/>
                <w:sz w:val="21"/>
                <w:szCs w:val="21"/>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11.68</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11.71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11.62</w:t>
            </w:r>
          </w:p>
        </w:tc>
      </w:tr>
      <w:tr w:rsidR="00B307A9">
        <w:trPr>
          <w:trHeight w:val="463"/>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4</w:t>
            </w:r>
          </w:p>
        </w:tc>
        <w:tc>
          <w:tcPr>
            <w:tcW w:w="2268" w:type="dxa"/>
            <w:tcBorders>
              <w:top w:val="single" w:sz="4" w:space="0" w:color="auto"/>
              <w:left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12.87</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12.84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12.87</w:t>
            </w:r>
          </w:p>
        </w:tc>
      </w:tr>
      <w:tr w:rsidR="00B307A9">
        <w:trPr>
          <w:trHeight w:val="463"/>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5</w:t>
            </w:r>
          </w:p>
        </w:tc>
        <w:tc>
          <w:tcPr>
            <w:tcW w:w="2268" w:type="dxa"/>
            <w:tcBorders>
              <w:top w:val="single" w:sz="4" w:space="0" w:color="auto"/>
              <w:left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17.78</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17.74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17.69</w:t>
            </w:r>
          </w:p>
        </w:tc>
      </w:tr>
      <w:tr w:rsidR="00B307A9">
        <w:trPr>
          <w:trHeight w:val="463"/>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6</w:t>
            </w:r>
          </w:p>
        </w:tc>
        <w:tc>
          <w:tcPr>
            <w:tcW w:w="2268" w:type="dxa"/>
            <w:tcBorders>
              <w:top w:val="single" w:sz="4" w:space="0" w:color="auto"/>
              <w:left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19.65</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19.64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19.71</w:t>
            </w:r>
          </w:p>
        </w:tc>
      </w:tr>
      <w:tr w:rsidR="00B307A9">
        <w:trPr>
          <w:trHeight w:val="463"/>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7</w:t>
            </w:r>
          </w:p>
        </w:tc>
        <w:tc>
          <w:tcPr>
            <w:tcW w:w="2268" w:type="dxa"/>
            <w:tcBorders>
              <w:top w:val="single" w:sz="4" w:space="0" w:color="auto"/>
              <w:left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24.25</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24.32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24.35</w:t>
            </w:r>
          </w:p>
        </w:tc>
      </w:tr>
      <w:tr w:rsidR="00B307A9">
        <w:trPr>
          <w:trHeight w:val="374"/>
          <w:jc w:val="center"/>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水平</w:t>
            </w:r>
          </w:p>
        </w:tc>
        <w:tc>
          <w:tcPr>
            <w:tcW w:w="2268" w:type="dxa"/>
            <w:vMerge w:val="restart"/>
            <w:tcBorders>
              <w:top w:val="single" w:sz="4" w:space="0" w:color="auto"/>
              <w:left w:val="nil"/>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试样</w:t>
            </w:r>
            <w:r>
              <w:rPr>
                <w:rFonts w:cs="宋体" w:hint="eastAsia"/>
                <w:sz w:val="21"/>
                <w:szCs w:val="21"/>
              </w:rPr>
              <w:t>编号</w:t>
            </w:r>
          </w:p>
        </w:tc>
        <w:tc>
          <w:tcPr>
            <w:tcW w:w="4253" w:type="dxa"/>
            <w:gridSpan w:val="3"/>
            <w:tcBorders>
              <w:top w:val="single" w:sz="4" w:space="0" w:color="auto"/>
              <w:left w:val="nil"/>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proofErr w:type="spellStart"/>
            <w:r>
              <w:rPr>
                <w:rFonts w:cs="宋体" w:hint="eastAsia"/>
                <w:sz w:val="21"/>
                <w:szCs w:val="21"/>
              </w:rPr>
              <w:t>MnO</w:t>
            </w:r>
            <w:proofErr w:type="spellEnd"/>
            <w:r>
              <w:rPr>
                <w:rFonts w:cs="宋体" w:hint="eastAsia"/>
                <w:sz w:val="21"/>
                <w:szCs w:val="21"/>
              </w:rPr>
              <w:t>，</w:t>
            </w:r>
            <w:r>
              <w:rPr>
                <w:rFonts w:cs="宋体" w:hint="eastAsia"/>
                <w:sz w:val="21"/>
                <w:szCs w:val="21"/>
              </w:rPr>
              <w:t>%</w:t>
            </w:r>
          </w:p>
        </w:tc>
      </w:tr>
      <w:tr w:rsidR="00B307A9">
        <w:trPr>
          <w:trHeight w:val="407"/>
          <w:jc w:val="center"/>
        </w:trPr>
        <w:tc>
          <w:tcPr>
            <w:tcW w:w="129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B307A9">
            <w:pPr>
              <w:jc w:val="center"/>
              <w:rPr>
                <w:rFonts w:cs="宋体"/>
                <w:sz w:val="21"/>
                <w:szCs w:val="21"/>
              </w:rPr>
            </w:pPr>
          </w:p>
        </w:tc>
        <w:tc>
          <w:tcPr>
            <w:tcW w:w="2268" w:type="dxa"/>
            <w:vMerge/>
            <w:tcBorders>
              <w:top w:val="single" w:sz="4" w:space="0" w:color="auto"/>
              <w:left w:val="nil"/>
              <w:bottom w:val="single" w:sz="4" w:space="0" w:color="auto"/>
              <w:right w:val="single" w:sz="4" w:space="0" w:color="auto"/>
            </w:tcBorders>
            <w:shd w:val="clear" w:color="auto" w:fill="auto"/>
            <w:noWrap/>
            <w:vAlign w:val="center"/>
          </w:tcPr>
          <w:p w:rsidR="00B307A9" w:rsidRDefault="00B307A9">
            <w:pPr>
              <w:jc w:val="center"/>
              <w:rPr>
                <w:rFonts w:cs="宋体"/>
                <w:sz w:val="21"/>
                <w:szCs w:val="21"/>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第</w:t>
            </w:r>
            <w:r>
              <w:rPr>
                <w:rFonts w:cs="宋体" w:hint="eastAsia"/>
                <w:sz w:val="21"/>
                <w:szCs w:val="21"/>
              </w:rPr>
              <w:t>1</w:t>
            </w:r>
            <w:r>
              <w:rPr>
                <w:rFonts w:cs="宋体" w:hint="eastAsia"/>
                <w:sz w:val="21"/>
                <w:szCs w:val="21"/>
              </w:rPr>
              <w:t>个</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第</w:t>
            </w:r>
            <w:r>
              <w:rPr>
                <w:rFonts w:cs="宋体" w:hint="eastAsia"/>
                <w:sz w:val="21"/>
                <w:szCs w:val="21"/>
              </w:rPr>
              <w:t>2</w:t>
            </w:r>
            <w:r>
              <w:rPr>
                <w:rFonts w:cs="宋体" w:hint="eastAsia"/>
                <w:sz w:val="21"/>
                <w:szCs w:val="21"/>
              </w:rPr>
              <w:t>个</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第</w:t>
            </w:r>
            <w:r>
              <w:rPr>
                <w:rFonts w:cs="宋体" w:hint="eastAsia"/>
                <w:sz w:val="21"/>
                <w:szCs w:val="21"/>
              </w:rPr>
              <w:t>3</w:t>
            </w:r>
            <w:r>
              <w:rPr>
                <w:rFonts w:cs="宋体" w:hint="eastAsia"/>
                <w:sz w:val="21"/>
                <w:szCs w:val="21"/>
              </w:rPr>
              <w:t>个</w:t>
            </w:r>
          </w:p>
        </w:tc>
      </w:tr>
      <w:tr w:rsidR="00B307A9">
        <w:trPr>
          <w:trHeight w:val="463"/>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1</w:t>
            </w:r>
          </w:p>
        </w:tc>
        <w:tc>
          <w:tcPr>
            <w:tcW w:w="2268" w:type="dxa"/>
            <w:tcBorders>
              <w:top w:val="single" w:sz="4" w:space="0" w:color="auto"/>
              <w:left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0.57</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0.55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0.57</w:t>
            </w:r>
          </w:p>
        </w:tc>
      </w:tr>
      <w:tr w:rsidR="00B307A9">
        <w:trPr>
          <w:trHeight w:val="463"/>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2</w:t>
            </w:r>
          </w:p>
        </w:tc>
        <w:tc>
          <w:tcPr>
            <w:tcW w:w="2268" w:type="dxa"/>
            <w:tcBorders>
              <w:top w:val="single" w:sz="4" w:space="0" w:color="auto"/>
              <w:left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3.43</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3.32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3.35</w:t>
            </w:r>
          </w:p>
        </w:tc>
      </w:tr>
      <w:tr w:rsidR="00B307A9">
        <w:trPr>
          <w:trHeight w:val="463"/>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lastRenderedPageBreak/>
              <w:t>3</w:t>
            </w:r>
          </w:p>
        </w:tc>
        <w:tc>
          <w:tcPr>
            <w:tcW w:w="2268" w:type="dxa"/>
            <w:tcBorders>
              <w:top w:val="single" w:sz="4" w:space="0" w:color="auto"/>
              <w:left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5.89</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5.96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5.86</w:t>
            </w:r>
          </w:p>
        </w:tc>
      </w:tr>
      <w:tr w:rsidR="00B307A9">
        <w:trPr>
          <w:trHeight w:val="463"/>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4</w:t>
            </w:r>
          </w:p>
        </w:tc>
        <w:tc>
          <w:tcPr>
            <w:tcW w:w="2268" w:type="dxa"/>
            <w:tcBorders>
              <w:top w:val="single" w:sz="4" w:space="0" w:color="auto"/>
              <w:left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合成</w:t>
            </w:r>
            <w:r>
              <w:rPr>
                <w:rFonts w:cs="宋体" w:hint="eastAsia"/>
                <w:sz w:val="21"/>
                <w:szCs w:val="21"/>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8.30</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8.18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8.24</w:t>
            </w:r>
          </w:p>
        </w:tc>
      </w:tr>
      <w:tr w:rsidR="00B307A9">
        <w:trPr>
          <w:trHeight w:val="463"/>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5</w:t>
            </w:r>
          </w:p>
        </w:tc>
        <w:tc>
          <w:tcPr>
            <w:tcW w:w="2268" w:type="dxa"/>
            <w:tcBorders>
              <w:top w:val="single" w:sz="4" w:space="0" w:color="auto"/>
              <w:left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合成</w:t>
            </w:r>
            <w:r>
              <w:rPr>
                <w:rFonts w:cs="宋体" w:hint="eastAsia"/>
                <w:sz w:val="21"/>
                <w:szCs w:val="21"/>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9.47</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9.61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9.43</w:t>
            </w:r>
          </w:p>
        </w:tc>
      </w:tr>
      <w:tr w:rsidR="00B307A9">
        <w:trPr>
          <w:trHeight w:val="463"/>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9</w:t>
            </w:r>
          </w:p>
        </w:tc>
        <w:tc>
          <w:tcPr>
            <w:tcW w:w="2268" w:type="dxa"/>
            <w:tcBorders>
              <w:top w:val="single" w:sz="4" w:space="0" w:color="auto"/>
              <w:left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13.04</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13.20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13.13</w:t>
            </w:r>
          </w:p>
        </w:tc>
      </w:tr>
      <w:tr w:rsidR="00B307A9">
        <w:trPr>
          <w:trHeight w:val="463"/>
          <w:jc w:val="center"/>
        </w:trPr>
        <w:tc>
          <w:tcPr>
            <w:tcW w:w="1291" w:type="dxa"/>
            <w:vMerge w:val="restart"/>
            <w:tcBorders>
              <w:top w:val="single" w:sz="4" w:space="0" w:color="auto"/>
              <w:left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水平</w:t>
            </w:r>
          </w:p>
        </w:tc>
        <w:tc>
          <w:tcPr>
            <w:tcW w:w="2268" w:type="dxa"/>
            <w:vMerge w:val="restart"/>
            <w:tcBorders>
              <w:top w:val="single" w:sz="4" w:space="0" w:color="auto"/>
              <w:left w:val="single" w:sz="4" w:space="0" w:color="auto"/>
              <w:right w:val="single" w:sz="4" w:space="0" w:color="auto"/>
            </w:tcBorders>
            <w:noWrap/>
            <w:vAlign w:val="center"/>
          </w:tcPr>
          <w:p w:rsidR="00B307A9" w:rsidRDefault="00E105AC">
            <w:pPr>
              <w:jc w:val="center"/>
              <w:rPr>
                <w:rFonts w:cs="宋体"/>
                <w:sz w:val="21"/>
                <w:szCs w:val="21"/>
              </w:rPr>
            </w:pPr>
            <w:r>
              <w:rPr>
                <w:rFonts w:cs="宋体" w:hint="eastAsia"/>
                <w:sz w:val="21"/>
                <w:szCs w:val="21"/>
              </w:rPr>
              <w:t>试样</w:t>
            </w:r>
            <w:r>
              <w:rPr>
                <w:rFonts w:cs="宋体" w:hint="eastAsia"/>
                <w:sz w:val="21"/>
                <w:szCs w:val="21"/>
              </w:rPr>
              <w:t>编号</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proofErr w:type="spellStart"/>
            <w:r>
              <w:rPr>
                <w:rFonts w:cs="宋体" w:hint="eastAsia"/>
                <w:sz w:val="21"/>
                <w:szCs w:val="21"/>
              </w:rPr>
              <w:t>MgO</w:t>
            </w:r>
            <w:proofErr w:type="spellEnd"/>
            <w:r>
              <w:rPr>
                <w:rFonts w:cs="宋体" w:hint="eastAsia"/>
                <w:sz w:val="21"/>
                <w:szCs w:val="21"/>
              </w:rPr>
              <w:t>，</w:t>
            </w:r>
            <w:r>
              <w:rPr>
                <w:rFonts w:cs="宋体" w:hint="eastAsia"/>
                <w:sz w:val="21"/>
                <w:szCs w:val="21"/>
              </w:rPr>
              <w:t>%</w:t>
            </w:r>
          </w:p>
        </w:tc>
      </w:tr>
      <w:tr w:rsidR="00B307A9">
        <w:trPr>
          <w:trHeight w:val="463"/>
          <w:jc w:val="center"/>
        </w:trPr>
        <w:tc>
          <w:tcPr>
            <w:tcW w:w="1291" w:type="dxa"/>
            <w:vMerge/>
            <w:tcBorders>
              <w:left w:val="single" w:sz="4" w:space="0" w:color="auto"/>
              <w:bottom w:val="single" w:sz="4" w:space="0" w:color="auto"/>
              <w:right w:val="single" w:sz="4" w:space="0" w:color="auto"/>
            </w:tcBorders>
            <w:shd w:val="clear" w:color="auto" w:fill="auto"/>
            <w:noWrap/>
            <w:vAlign w:val="center"/>
          </w:tcPr>
          <w:p w:rsidR="00B307A9" w:rsidRDefault="00B307A9">
            <w:pPr>
              <w:jc w:val="center"/>
              <w:rPr>
                <w:rFonts w:cs="宋体"/>
                <w:sz w:val="21"/>
                <w:szCs w:val="21"/>
              </w:rPr>
            </w:pPr>
          </w:p>
        </w:tc>
        <w:tc>
          <w:tcPr>
            <w:tcW w:w="2268" w:type="dxa"/>
            <w:vMerge/>
            <w:tcBorders>
              <w:left w:val="single" w:sz="4" w:space="0" w:color="auto"/>
              <w:bottom w:val="single" w:sz="4" w:space="0" w:color="auto"/>
              <w:right w:val="single" w:sz="4" w:space="0" w:color="auto"/>
            </w:tcBorders>
            <w:noWrap/>
            <w:vAlign w:val="center"/>
          </w:tcPr>
          <w:p w:rsidR="00B307A9" w:rsidRDefault="00B307A9">
            <w:pPr>
              <w:adjustRightInd w:val="0"/>
              <w:snapToGrid w:val="0"/>
              <w:spacing w:line="0" w:lineRule="atLeast"/>
              <w:jc w:val="center"/>
              <w:rPr>
                <w:rFonts w:cs="宋体"/>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第</w:t>
            </w:r>
            <w:r>
              <w:rPr>
                <w:rFonts w:cs="宋体" w:hint="eastAsia"/>
                <w:sz w:val="21"/>
                <w:szCs w:val="21"/>
              </w:rPr>
              <w:t>1</w:t>
            </w:r>
            <w:r>
              <w:rPr>
                <w:rFonts w:cs="宋体" w:hint="eastAsia"/>
                <w:sz w:val="21"/>
                <w:szCs w:val="21"/>
              </w:rPr>
              <w:t>个</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第</w:t>
            </w:r>
            <w:r>
              <w:rPr>
                <w:rFonts w:cs="宋体" w:hint="eastAsia"/>
                <w:sz w:val="21"/>
                <w:szCs w:val="21"/>
              </w:rPr>
              <w:t>2</w:t>
            </w:r>
            <w:r>
              <w:rPr>
                <w:rFonts w:cs="宋体" w:hint="eastAsia"/>
                <w:sz w:val="21"/>
                <w:szCs w:val="21"/>
              </w:rPr>
              <w:t>个</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第</w:t>
            </w:r>
            <w:r>
              <w:rPr>
                <w:rFonts w:cs="宋体" w:hint="eastAsia"/>
                <w:sz w:val="21"/>
                <w:szCs w:val="21"/>
              </w:rPr>
              <w:t>3</w:t>
            </w:r>
            <w:r>
              <w:rPr>
                <w:rFonts w:cs="宋体" w:hint="eastAsia"/>
                <w:sz w:val="21"/>
                <w:szCs w:val="21"/>
              </w:rPr>
              <w:t>个</w:t>
            </w:r>
          </w:p>
        </w:tc>
      </w:tr>
      <w:tr w:rsidR="00B307A9">
        <w:trPr>
          <w:trHeight w:val="463"/>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1</w:t>
            </w:r>
          </w:p>
        </w:tc>
        <w:tc>
          <w:tcPr>
            <w:tcW w:w="2268" w:type="dxa"/>
            <w:tcBorders>
              <w:top w:val="single" w:sz="4" w:space="0" w:color="auto"/>
              <w:left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0.70</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0.72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0.81</w:t>
            </w:r>
          </w:p>
        </w:tc>
      </w:tr>
      <w:tr w:rsidR="00B307A9">
        <w:trPr>
          <w:trHeight w:val="463"/>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2</w:t>
            </w:r>
          </w:p>
        </w:tc>
        <w:tc>
          <w:tcPr>
            <w:tcW w:w="2268" w:type="dxa"/>
            <w:tcBorders>
              <w:top w:val="single" w:sz="4" w:space="0" w:color="auto"/>
              <w:left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2.96</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2.93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2.99</w:t>
            </w:r>
          </w:p>
        </w:tc>
      </w:tr>
      <w:tr w:rsidR="00B307A9">
        <w:trPr>
          <w:trHeight w:val="463"/>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3</w:t>
            </w:r>
          </w:p>
        </w:tc>
        <w:tc>
          <w:tcPr>
            <w:tcW w:w="2268" w:type="dxa"/>
            <w:tcBorders>
              <w:top w:val="single" w:sz="4" w:space="0" w:color="auto"/>
              <w:left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6.66</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6.55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6.60</w:t>
            </w:r>
          </w:p>
        </w:tc>
      </w:tr>
      <w:tr w:rsidR="00B307A9">
        <w:trPr>
          <w:trHeight w:val="463"/>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4</w:t>
            </w:r>
          </w:p>
        </w:tc>
        <w:tc>
          <w:tcPr>
            <w:tcW w:w="2268" w:type="dxa"/>
            <w:tcBorders>
              <w:top w:val="single" w:sz="4" w:space="0" w:color="auto"/>
              <w:left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9.22</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9.17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9.26</w:t>
            </w:r>
          </w:p>
        </w:tc>
      </w:tr>
      <w:tr w:rsidR="00B307A9">
        <w:trPr>
          <w:trHeight w:val="463"/>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5</w:t>
            </w:r>
          </w:p>
        </w:tc>
        <w:tc>
          <w:tcPr>
            <w:tcW w:w="2268" w:type="dxa"/>
            <w:tcBorders>
              <w:top w:val="single" w:sz="4" w:space="0" w:color="auto"/>
              <w:left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13.29</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13.21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13.25</w:t>
            </w:r>
          </w:p>
        </w:tc>
      </w:tr>
      <w:tr w:rsidR="00B307A9">
        <w:trPr>
          <w:trHeight w:val="463"/>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6</w:t>
            </w:r>
          </w:p>
        </w:tc>
        <w:tc>
          <w:tcPr>
            <w:tcW w:w="2268" w:type="dxa"/>
            <w:tcBorders>
              <w:top w:val="single" w:sz="4" w:space="0" w:color="auto"/>
              <w:left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合成</w:t>
            </w:r>
            <w:r>
              <w:rPr>
                <w:rFonts w:cs="宋体" w:hint="eastAsia"/>
                <w:sz w:val="21"/>
                <w:szCs w:val="21"/>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16.08</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16.09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16.08</w:t>
            </w:r>
          </w:p>
        </w:tc>
      </w:tr>
      <w:tr w:rsidR="00B307A9">
        <w:trPr>
          <w:trHeight w:val="463"/>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7</w:t>
            </w:r>
          </w:p>
        </w:tc>
        <w:tc>
          <w:tcPr>
            <w:tcW w:w="2268" w:type="dxa"/>
            <w:tcBorders>
              <w:top w:val="single" w:sz="4" w:space="0" w:color="auto"/>
              <w:left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21.44</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21.32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21.35</w:t>
            </w:r>
          </w:p>
        </w:tc>
      </w:tr>
      <w:tr w:rsidR="00B307A9">
        <w:trPr>
          <w:trHeight w:val="387"/>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8</w:t>
            </w:r>
          </w:p>
        </w:tc>
        <w:tc>
          <w:tcPr>
            <w:tcW w:w="2268" w:type="dxa"/>
            <w:tcBorders>
              <w:top w:val="single" w:sz="4" w:space="0" w:color="auto"/>
              <w:left w:val="single" w:sz="4" w:space="0" w:color="auto"/>
              <w:bottom w:val="single" w:sz="4" w:space="0" w:color="auto"/>
              <w:right w:val="single" w:sz="4" w:space="0" w:color="auto"/>
            </w:tcBorders>
            <w:noWrap/>
            <w:vAlign w:val="center"/>
          </w:tcPr>
          <w:p w:rsidR="00B307A9" w:rsidRDefault="00E105AC">
            <w:pPr>
              <w:adjustRightInd w:val="0"/>
              <w:snapToGrid w:val="0"/>
              <w:spacing w:line="0" w:lineRule="atLeast"/>
              <w:jc w:val="center"/>
              <w:rPr>
                <w:rFonts w:cs="宋体"/>
                <w:sz w:val="21"/>
                <w:szCs w:val="21"/>
              </w:rPr>
            </w:pPr>
            <w:r>
              <w:rPr>
                <w:rFonts w:cs="宋体" w:hint="eastAsia"/>
                <w:sz w:val="21"/>
                <w:szCs w:val="21"/>
              </w:rPr>
              <w:t>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29.21</w:t>
            </w:r>
          </w:p>
        </w:tc>
        <w:tc>
          <w:tcPr>
            <w:tcW w:w="1417" w:type="dxa"/>
            <w:tcBorders>
              <w:top w:val="single" w:sz="4" w:space="0" w:color="auto"/>
              <w:left w:val="single" w:sz="4" w:space="0" w:color="auto"/>
              <w:bottom w:val="single" w:sz="4" w:space="0" w:color="auto"/>
              <w:right w:val="single" w:sz="4" w:space="0" w:color="auto"/>
            </w:tcBorders>
            <w:vAlign w:val="center"/>
          </w:tcPr>
          <w:p w:rsidR="00B307A9" w:rsidRDefault="00E105AC">
            <w:pPr>
              <w:jc w:val="center"/>
              <w:rPr>
                <w:rFonts w:cs="宋体"/>
                <w:sz w:val="21"/>
                <w:szCs w:val="21"/>
              </w:rPr>
            </w:pPr>
            <w:r>
              <w:rPr>
                <w:rFonts w:cs="宋体" w:hint="eastAsia"/>
                <w:sz w:val="21"/>
                <w:szCs w:val="21"/>
              </w:rPr>
              <w:t>29.34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A9" w:rsidRDefault="00E105AC">
            <w:pPr>
              <w:jc w:val="center"/>
              <w:rPr>
                <w:rFonts w:cs="宋体"/>
                <w:sz w:val="21"/>
                <w:szCs w:val="21"/>
              </w:rPr>
            </w:pPr>
            <w:r>
              <w:rPr>
                <w:rFonts w:cs="宋体" w:hint="eastAsia"/>
                <w:sz w:val="21"/>
                <w:szCs w:val="21"/>
              </w:rPr>
              <w:t>29.26</w:t>
            </w:r>
          </w:p>
        </w:tc>
      </w:tr>
    </w:tbl>
    <w:p w:rsidR="00B307A9" w:rsidRDefault="00E105AC">
      <w:pPr>
        <w:adjustRightInd w:val="0"/>
        <w:snapToGrid w:val="0"/>
        <w:spacing w:line="600" w:lineRule="exact"/>
        <w:ind w:firstLineChars="200" w:firstLine="552"/>
        <w:rPr>
          <w:rFonts w:cs="仿宋_GB2312"/>
          <w:sz w:val="28"/>
          <w:szCs w:val="28"/>
        </w:rPr>
      </w:pPr>
      <w:r>
        <w:rPr>
          <w:rFonts w:cs="仿宋_GB2312" w:hint="eastAsia"/>
          <w:sz w:val="28"/>
          <w:szCs w:val="28"/>
        </w:rPr>
        <w:t>从以上数据可以看出用电感耦合等离子体发射光谱测定钢渣中铁、</w:t>
      </w:r>
      <w:r>
        <w:rPr>
          <w:rFonts w:cs="仿宋_GB2312" w:hint="eastAsia"/>
          <w:sz w:val="28"/>
          <w:szCs w:val="28"/>
        </w:rPr>
        <w:t xml:space="preserve"> </w:t>
      </w:r>
      <w:r>
        <w:rPr>
          <w:rFonts w:cs="仿宋_GB2312" w:hint="eastAsia"/>
          <w:sz w:val="28"/>
          <w:szCs w:val="28"/>
        </w:rPr>
        <w:t>硅、铝、钙、镁、锰含量拥有</w:t>
      </w:r>
      <w:r>
        <w:rPr>
          <w:rFonts w:cs="仿宋_GB2312" w:hint="eastAsia"/>
          <w:sz w:val="28"/>
          <w:szCs w:val="28"/>
        </w:rPr>
        <w:t>较</w:t>
      </w:r>
      <w:r>
        <w:rPr>
          <w:rFonts w:cs="仿宋_GB2312" w:hint="eastAsia"/>
          <w:sz w:val="28"/>
          <w:szCs w:val="28"/>
        </w:rPr>
        <w:t>好的稳定性</w:t>
      </w:r>
      <w:r>
        <w:rPr>
          <w:rFonts w:cs="仿宋_GB2312" w:hint="eastAsia"/>
          <w:sz w:val="28"/>
          <w:szCs w:val="28"/>
        </w:rPr>
        <w:t>。</w:t>
      </w:r>
    </w:p>
    <w:p w:rsidR="00B307A9" w:rsidRDefault="00E105AC">
      <w:pPr>
        <w:adjustRightInd w:val="0"/>
        <w:snapToGrid w:val="0"/>
        <w:spacing w:line="600" w:lineRule="exact"/>
        <w:rPr>
          <w:rFonts w:cs="仿宋_GB2312"/>
          <w:b/>
          <w:bCs/>
          <w:sz w:val="28"/>
          <w:szCs w:val="28"/>
        </w:rPr>
      </w:pPr>
      <w:r>
        <w:rPr>
          <w:rFonts w:cs="仿宋_GB2312" w:hint="eastAsia"/>
          <w:b/>
          <w:bCs/>
          <w:sz w:val="28"/>
          <w:szCs w:val="28"/>
        </w:rPr>
        <w:t>四、立项效益</w:t>
      </w:r>
    </w:p>
    <w:p w:rsidR="00B307A9" w:rsidRDefault="00E105AC">
      <w:pPr>
        <w:adjustRightInd w:val="0"/>
        <w:snapToGrid w:val="0"/>
        <w:spacing w:line="600" w:lineRule="exact"/>
        <w:ind w:firstLineChars="200" w:firstLine="552"/>
        <w:rPr>
          <w:sz w:val="28"/>
          <w:szCs w:val="28"/>
        </w:rPr>
      </w:pPr>
      <w:r>
        <w:rPr>
          <w:rFonts w:hint="eastAsia"/>
          <w:sz w:val="28"/>
          <w:szCs w:val="28"/>
        </w:rPr>
        <w:t xml:space="preserve">  </w:t>
      </w:r>
      <w:r>
        <w:rPr>
          <w:rFonts w:hint="eastAsia"/>
          <w:sz w:val="28"/>
          <w:szCs w:val="28"/>
        </w:rPr>
        <w:t>采用传统分析方法单独测定各个元素时间为</w:t>
      </w:r>
      <w:r>
        <w:rPr>
          <w:rFonts w:hint="eastAsia"/>
          <w:sz w:val="28"/>
          <w:szCs w:val="28"/>
        </w:rPr>
        <w:t>2~3</w:t>
      </w:r>
      <w:r>
        <w:rPr>
          <w:rFonts w:hint="eastAsia"/>
          <w:sz w:val="28"/>
          <w:szCs w:val="28"/>
        </w:rPr>
        <w:t>天，采用</w:t>
      </w:r>
      <w:r>
        <w:rPr>
          <w:rFonts w:cs="仿宋_GB2312" w:hint="eastAsia"/>
          <w:sz w:val="28"/>
          <w:szCs w:val="28"/>
        </w:rPr>
        <w:t>电感耦合等离子体发射光谱测定钢渣中铁、硅、铝、钙、镁、锰含量</w:t>
      </w:r>
      <w:r>
        <w:rPr>
          <w:rFonts w:cs="仿宋_GB2312" w:hint="eastAsia"/>
          <w:sz w:val="28"/>
          <w:szCs w:val="28"/>
        </w:rPr>
        <w:t>仅需</w:t>
      </w:r>
      <w:r>
        <w:rPr>
          <w:rFonts w:cs="仿宋_GB2312" w:hint="eastAsia"/>
          <w:sz w:val="28"/>
          <w:szCs w:val="28"/>
        </w:rPr>
        <w:t>1</w:t>
      </w:r>
      <w:r>
        <w:rPr>
          <w:rFonts w:cs="仿宋_GB2312" w:hint="eastAsia"/>
          <w:sz w:val="28"/>
          <w:szCs w:val="28"/>
        </w:rPr>
        <w:t>天就能测定出结果，单次测定能节约</w:t>
      </w:r>
      <w:r>
        <w:rPr>
          <w:rFonts w:cs="仿宋_GB2312" w:hint="eastAsia"/>
          <w:sz w:val="28"/>
          <w:szCs w:val="28"/>
        </w:rPr>
        <w:t>2</w:t>
      </w:r>
      <w:r>
        <w:rPr>
          <w:rFonts w:cs="仿宋_GB2312" w:hint="eastAsia"/>
          <w:sz w:val="28"/>
          <w:szCs w:val="28"/>
        </w:rPr>
        <w:t>天，以人均年薪</w:t>
      </w:r>
      <w:r>
        <w:rPr>
          <w:rFonts w:cs="仿宋_GB2312" w:hint="eastAsia"/>
          <w:sz w:val="28"/>
          <w:szCs w:val="28"/>
        </w:rPr>
        <w:t>22</w:t>
      </w:r>
      <w:r>
        <w:rPr>
          <w:rFonts w:cs="仿宋_GB2312" w:hint="eastAsia"/>
          <w:sz w:val="28"/>
          <w:szCs w:val="28"/>
        </w:rPr>
        <w:t>万元，一年工作</w:t>
      </w:r>
      <w:r>
        <w:rPr>
          <w:rFonts w:cs="仿宋_GB2312" w:hint="eastAsia"/>
          <w:sz w:val="28"/>
          <w:szCs w:val="28"/>
        </w:rPr>
        <w:t>250</w:t>
      </w:r>
      <w:r>
        <w:rPr>
          <w:rFonts w:cs="仿宋_GB2312" w:hint="eastAsia"/>
          <w:sz w:val="28"/>
          <w:szCs w:val="28"/>
        </w:rPr>
        <w:t>天计算，日薪为：</w:t>
      </w:r>
      <w:r>
        <w:rPr>
          <w:rFonts w:cs="仿宋_GB2312" w:hint="eastAsia"/>
          <w:sz w:val="28"/>
          <w:szCs w:val="28"/>
        </w:rPr>
        <w:t>220000</w:t>
      </w:r>
      <w:r>
        <w:rPr>
          <w:rFonts w:cs="仿宋_GB2312" w:hint="eastAsia"/>
          <w:sz w:val="28"/>
          <w:szCs w:val="28"/>
        </w:rPr>
        <w:t>元÷</w:t>
      </w:r>
      <w:r>
        <w:rPr>
          <w:rFonts w:cs="仿宋_GB2312" w:hint="eastAsia"/>
          <w:sz w:val="28"/>
          <w:szCs w:val="28"/>
        </w:rPr>
        <w:t>250</w:t>
      </w:r>
      <w:r>
        <w:rPr>
          <w:rFonts w:cs="仿宋_GB2312" w:hint="eastAsia"/>
          <w:sz w:val="28"/>
          <w:szCs w:val="28"/>
        </w:rPr>
        <w:t>天</w:t>
      </w:r>
      <w:r>
        <w:rPr>
          <w:rFonts w:cs="仿宋_GB2312" w:hint="eastAsia"/>
          <w:sz w:val="28"/>
          <w:szCs w:val="28"/>
        </w:rPr>
        <w:t>=880</w:t>
      </w:r>
      <w:r>
        <w:rPr>
          <w:rFonts w:cs="仿宋_GB2312" w:hint="eastAsia"/>
          <w:sz w:val="28"/>
          <w:szCs w:val="28"/>
        </w:rPr>
        <w:t>元</w:t>
      </w:r>
      <w:r>
        <w:rPr>
          <w:rFonts w:cs="仿宋_GB2312" w:hint="eastAsia"/>
          <w:sz w:val="28"/>
          <w:szCs w:val="28"/>
        </w:rPr>
        <w:t>/</w:t>
      </w:r>
      <w:r>
        <w:rPr>
          <w:rFonts w:cs="仿宋_GB2312" w:hint="eastAsia"/>
          <w:sz w:val="28"/>
          <w:szCs w:val="28"/>
        </w:rPr>
        <w:t>天，则每次做样能节约：</w:t>
      </w:r>
      <w:r>
        <w:rPr>
          <w:rFonts w:cs="仿宋_GB2312" w:hint="eastAsia"/>
          <w:sz w:val="28"/>
          <w:szCs w:val="28"/>
        </w:rPr>
        <w:lastRenderedPageBreak/>
        <w:t>2*880=1760</w:t>
      </w:r>
      <w:r>
        <w:rPr>
          <w:rFonts w:cs="仿宋_GB2312" w:hint="eastAsia"/>
          <w:sz w:val="28"/>
          <w:szCs w:val="28"/>
        </w:rPr>
        <w:t>元。以每月来样</w:t>
      </w:r>
      <w:r>
        <w:rPr>
          <w:rFonts w:cs="仿宋_GB2312" w:hint="eastAsia"/>
          <w:sz w:val="28"/>
          <w:szCs w:val="28"/>
        </w:rPr>
        <w:t>10</w:t>
      </w:r>
      <w:r>
        <w:rPr>
          <w:rFonts w:cs="仿宋_GB2312" w:hint="eastAsia"/>
          <w:sz w:val="28"/>
          <w:szCs w:val="28"/>
        </w:rPr>
        <w:t>个计算，一年节约：</w:t>
      </w:r>
      <w:r>
        <w:rPr>
          <w:rFonts w:cs="仿宋_GB2312" w:hint="eastAsia"/>
          <w:sz w:val="28"/>
          <w:szCs w:val="28"/>
        </w:rPr>
        <w:t>1760*10*12=211200</w:t>
      </w:r>
      <w:r>
        <w:rPr>
          <w:rFonts w:cs="仿宋_GB2312" w:hint="eastAsia"/>
          <w:sz w:val="28"/>
          <w:szCs w:val="28"/>
        </w:rPr>
        <w:t>元。</w:t>
      </w:r>
    </w:p>
    <w:sectPr w:rsidR="00B307A9">
      <w:headerReference w:type="default" r:id="rId9"/>
      <w:footerReference w:type="default" r:id="rId10"/>
      <w:pgSz w:w="11906" w:h="16838"/>
      <w:pgMar w:top="2098" w:right="1474" w:bottom="1984" w:left="1587" w:header="851" w:footer="1587" w:gutter="0"/>
      <w:cols w:space="72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5AC" w:rsidRDefault="00E105AC">
      <w:r>
        <w:separator/>
      </w:r>
    </w:p>
  </w:endnote>
  <w:endnote w:type="continuationSeparator" w:id="0">
    <w:p w:rsidR="00E105AC" w:rsidRDefault="00E1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宋体"/>
    <w:charset w:val="86"/>
    <w:family w:val="modern"/>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7A9" w:rsidRDefault="00E105AC">
    <w:pPr>
      <w:pStyle w:val="a3"/>
      <w:tabs>
        <w:tab w:val="clear" w:pos="8306"/>
      </w:tabs>
      <w:ind w:leftChars="1734" w:left="5549" w:rightChars="11" w:right="35" w:firstLineChars="3150" w:firstLine="8820"/>
      <w:jc w:val="center"/>
      <w:rPr>
        <w:rFonts w:ascii="宋体" w:hAnsi="宋体"/>
        <w:sz w:val="28"/>
        <w:szCs w:val="28"/>
      </w:rPr>
    </w:pPr>
    <w:r>
      <w:rPr>
        <w:noProof/>
        <w:sz w:val="2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-9525</wp:posOffset>
              </wp:positionV>
              <wp:extent cx="5638165" cy="233680"/>
              <wp:effectExtent l="0" t="0" r="635" b="5080"/>
              <wp:wrapNone/>
              <wp:docPr id="4097" name="文本框 2"/>
              <wp:cNvGraphicFramePr/>
              <a:graphic xmlns:a="http://schemas.openxmlformats.org/drawingml/2006/main">
                <a:graphicData uri="http://schemas.microsoft.com/office/word/2010/wordprocessingShape">
                  <wps:wsp>
                    <wps:cNvSpPr/>
                    <wps:spPr>
                      <a:xfrm>
                        <a:off x="0" y="0"/>
                        <a:ext cx="5638165" cy="233680"/>
                      </a:xfrm>
                      <a:prstGeom prst="rect">
                        <a:avLst/>
                      </a:prstGeom>
                      <a:ln>
                        <a:noFill/>
                      </a:ln>
                    </wps:spPr>
                    <wps:txbx>
                      <w:txbxContent>
                        <w:p w:rsidR="00B307A9" w:rsidRDefault="00B307A9"/>
                      </w:txbxContent>
                    </wps:txbx>
                    <wps:bodyPr lIns="0" tIns="0" rIns="0" bIns="0">
                      <a:spAutoFit/>
                    </wps:bodyPr>
                  </wps:wsp>
                </a:graphicData>
              </a:graphic>
            </wp:anchor>
          </w:drawing>
        </mc:Choice>
        <mc:Fallback xmlns:wpsCustomData="http://www.wps.cn/officeDocument/2013/wpsCustomData" xmlns:w15="http://schemas.microsoft.com/office/word/2012/wordml">
          <w:pict>
            <v:rect id="文本框 2" o:spid="_x0000_s1026" o:spt="1" style="position:absolute;left:0pt;margin-top:-0.75pt;height:18.4pt;width:443.95pt;mso-position-horizontal:outside;mso-position-horizontal-relative:margin;z-index:251659264;mso-width-relative:page;mso-height-relative:page;" filled="f" stroked="f" coordsize="21600,21600" o:gfxdata="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kLszvXAAAABgEAAA8AAAAAAAAAAQAgAAAAIgAAAGRycy9kb3ducmV2LnhtbFBLAQIU&#10;ABQAAAAIAIdO4kDli8rmuwEAAG4DAAAOAAAAAAAAAAEAIAAAACYBAABkcnMvZTJvRG9jLnhtbFBL&#10;BQYAAAAABgAGAFkBAABTBQAAAAA=&#10;">
              <v:fill on="f" focussize="0,0"/>
              <v:stroke on="f"/>
              <v:imagedata o:title=""/>
              <o:lock v:ext="edit" aspectratio="f"/>
              <v:textbox inset="0mm,0mm,0mm,0mm" style="mso-fit-shape-to-text:t;">
                <w:txbxContent>
                  <w:p/>
                </w:txbxContent>
              </v:textbox>
            </v:rect>
          </w:pict>
        </mc:Fallback>
      </mc:AlternateContent>
    </w:r>
    <w:r>
      <w:rPr>
        <w:rFonts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5AC" w:rsidRDefault="00E105AC">
      <w:r>
        <w:separator/>
      </w:r>
    </w:p>
  </w:footnote>
  <w:footnote w:type="continuationSeparator" w:id="0">
    <w:p w:rsidR="00E105AC" w:rsidRDefault="00E10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7A9" w:rsidRDefault="00B307A9">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start w:val="2"/>
      <w:numFmt w:val="chineseCounting"/>
      <w:suff w:val="nothing"/>
      <w:lvlText w:val="%1、"/>
      <w:lvlJc w:val="left"/>
      <w:rPr>
        <w:rFonts w:hint="eastAsia"/>
      </w:rPr>
    </w:lvl>
  </w:abstractNum>
  <w:abstractNum w:abstractNumId="1">
    <w:nsid w:val="47C74373"/>
    <w:multiLevelType w:val="singleLevel"/>
    <w:tmpl w:val="47C74373"/>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2E"/>
    <w:rsid w:val="004F49DC"/>
    <w:rsid w:val="00770B08"/>
    <w:rsid w:val="009C0D2E"/>
    <w:rsid w:val="00B307A9"/>
    <w:rsid w:val="00E105AC"/>
    <w:rsid w:val="00F45225"/>
    <w:rsid w:val="1AF73466"/>
    <w:rsid w:val="1D6C1C21"/>
    <w:rsid w:val="1EEC6B11"/>
    <w:rsid w:val="25C0705A"/>
    <w:rsid w:val="2B94124B"/>
    <w:rsid w:val="396D6755"/>
    <w:rsid w:val="40FA20D1"/>
    <w:rsid w:val="4646274C"/>
    <w:rsid w:val="486E1047"/>
    <w:rsid w:val="4D523EF8"/>
    <w:rsid w:val="4F263D10"/>
    <w:rsid w:val="59374AF4"/>
    <w:rsid w:val="594911A7"/>
    <w:rsid w:val="59816890"/>
    <w:rsid w:val="6E884ABC"/>
    <w:rsid w:val="77442498"/>
    <w:rsid w:val="7A817E13"/>
    <w:rsid w:val="7E9B7ADD"/>
    <w:rsid w:val="7EE13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rFonts w:ascii="Calibri" w:eastAsia="宋体" w:hAnsi="Calibri" w:cs="宋体"/>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rFonts w:ascii="Calibri" w:eastAsia="宋体" w:hAnsi="Calibri" w:cs="宋体"/>
      <w:sz w:val="18"/>
      <w:szCs w:val="18"/>
    </w:rPr>
  </w:style>
  <w:style w:type="table" w:styleId="a5">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rFonts w:ascii="Calibri" w:eastAsia="宋体" w:hAnsi="Calibri" w:cs="宋体"/>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rFonts w:ascii="Calibri" w:eastAsia="宋体" w:hAnsi="Calibri" w:cs="宋体"/>
      <w:sz w:val="18"/>
      <w:szCs w:val="18"/>
    </w:rPr>
  </w:style>
  <w:style w:type="table" w:styleId="a5">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质管部技术科</cp:lastModifiedBy>
  <cp:revision>4</cp:revision>
  <dcterms:created xsi:type="dcterms:W3CDTF">2020-11-11T00:30:00Z</dcterms:created>
  <dcterms:modified xsi:type="dcterms:W3CDTF">2021-11-17T08:34:00Z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26039659C8CB4009B29A8AD6754DFC5A</vt:lpwstr>
  </property>
</Properties>
</file>